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D82A0" w14:textId="7DE74AD3" w:rsidR="00BD32AC" w:rsidRDefault="00BD32AC" w:rsidP="00BD32AC">
      <w:pPr>
        <w:jc w:val="center"/>
        <w:rPr>
          <w:b/>
          <w:bCs/>
          <w:sz w:val="32"/>
          <w:szCs w:val="32"/>
        </w:rPr>
      </w:pPr>
      <w:r>
        <w:rPr>
          <w:b/>
          <w:bCs/>
          <w:sz w:val="32"/>
          <w:szCs w:val="32"/>
        </w:rPr>
        <w:t>STRATEGIC</w:t>
      </w:r>
      <w:r w:rsidR="0076303A">
        <w:rPr>
          <w:b/>
          <w:bCs/>
          <w:sz w:val="32"/>
          <w:szCs w:val="32"/>
        </w:rPr>
        <w:t xml:space="preserve"> PLANNING COMMITTEE MEETING MINUTES</w:t>
      </w:r>
    </w:p>
    <w:p w14:paraId="2D2E8102" w14:textId="32D583CB" w:rsidR="0076303A" w:rsidRDefault="0076303A" w:rsidP="00BD32AC">
      <w:pPr>
        <w:jc w:val="center"/>
        <w:rPr>
          <w:b/>
          <w:bCs/>
          <w:sz w:val="32"/>
          <w:szCs w:val="32"/>
        </w:rPr>
      </w:pPr>
      <w:r>
        <w:rPr>
          <w:b/>
          <w:bCs/>
          <w:sz w:val="32"/>
          <w:szCs w:val="32"/>
        </w:rPr>
        <w:t>AUGUST 3, 2022</w:t>
      </w:r>
    </w:p>
    <w:p w14:paraId="442DC030" w14:textId="0021C524" w:rsidR="0076303A" w:rsidRDefault="0076303A" w:rsidP="00BD32AC">
      <w:pPr>
        <w:jc w:val="center"/>
        <w:rPr>
          <w:b/>
          <w:bCs/>
          <w:sz w:val="32"/>
          <w:szCs w:val="32"/>
        </w:rPr>
      </w:pPr>
      <w:r>
        <w:rPr>
          <w:b/>
          <w:bCs/>
          <w:sz w:val="32"/>
          <w:szCs w:val="32"/>
        </w:rPr>
        <w:t>5-6PM BY SOOM</w:t>
      </w:r>
    </w:p>
    <w:p w14:paraId="2A94AF53" w14:textId="2516D44E" w:rsidR="0076303A" w:rsidRDefault="0076303A" w:rsidP="00BD32AC">
      <w:pPr>
        <w:jc w:val="center"/>
        <w:rPr>
          <w:b/>
          <w:bCs/>
          <w:sz w:val="32"/>
          <w:szCs w:val="32"/>
        </w:rPr>
      </w:pPr>
    </w:p>
    <w:p w14:paraId="77DB6B55" w14:textId="4E005B32" w:rsidR="0076303A" w:rsidRDefault="0076303A" w:rsidP="0076303A">
      <w:pPr>
        <w:rPr>
          <w:b/>
          <w:bCs/>
          <w:sz w:val="32"/>
          <w:szCs w:val="32"/>
        </w:rPr>
      </w:pPr>
      <w:r>
        <w:rPr>
          <w:b/>
          <w:bCs/>
          <w:sz w:val="32"/>
          <w:szCs w:val="32"/>
        </w:rPr>
        <w:t>PRESENT:</w:t>
      </w:r>
      <w:r>
        <w:rPr>
          <w:b/>
          <w:bCs/>
          <w:sz w:val="32"/>
          <w:szCs w:val="32"/>
        </w:rPr>
        <w:tab/>
      </w:r>
      <w:r>
        <w:rPr>
          <w:b/>
          <w:bCs/>
          <w:sz w:val="32"/>
          <w:szCs w:val="32"/>
        </w:rPr>
        <w:tab/>
        <w:t>JODY SURHRIER, JULIE ELKINS WATSON, DEBORAH JAYNE</w:t>
      </w:r>
    </w:p>
    <w:p w14:paraId="7EB76D4B" w14:textId="5DE8D82C" w:rsidR="0076303A" w:rsidRDefault="0076303A" w:rsidP="0076303A">
      <w:pPr>
        <w:rPr>
          <w:b/>
          <w:bCs/>
          <w:sz w:val="32"/>
          <w:szCs w:val="32"/>
        </w:rPr>
      </w:pPr>
    </w:p>
    <w:p w14:paraId="48B9E8A0" w14:textId="7963006D" w:rsidR="0076303A" w:rsidRDefault="0076303A" w:rsidP="0076303A">
      <w:pPr>
        <w:rPr>
          <w:b/>
          <w:bCs/>
          <w:sz w:val="32"/>
          <w:szCs w:val="32"/>
        </w:rPr>
      </w:pPr>
      <w:r>
        <w:rPr>
          <w:b/>
          <w:bCs/>
          <w:sz w:val="32"/>
          <w:szCs w:val="32"/>
        </w:rPr>
        <w:t>ABSENT:</w:t>
      </w:r>
      <w:r>
        <w:rPr>
          <w:b/>
          <w:bCs/>
          <w:sz w:val="32"/>
          <w:szCs w:val="32"/>
        </w:rPr>
        <w:tab/>
      </w:r>
      <w:r>
        <w:rPr>
          <w:b/>
          <w:bCs/>
          <w:sz w:val="32"/>
          <w:szCs w:val="32"/>
        </w:rPr>
        <w:tab/>
        <w:t>BOB BUTTE, CURT GAVIGAN, MICKEY LAHMANN</w:t>
      </w:r>
    </w:p>
    <w:p w14:paraId="6614574C" w14:textId="3565E8A2" w:rsidR="0076303A" w:rsidRDefault="0076303A" w:rsidP="0076303A">
      <w:pPr>
        <w:rPr>
          <w:b/>
          <w:bCs/>
          <w:sz w:val="32"/>
          <w:szCs w:val="32"/>
        </w:rPr>
      </w:pPr>
    </w:p>
    <w:p w14:paraId="219A6984" w14:textId="0A8BD490" w:rsidR="0076303A" w:rsidRDefault="0076303A" w:rsidP="0076303A">
      <w:pPr>
        <w:rPr>
          <w:b/>
          <w:bCs/>
          <w:sz w:val="32"/>
          <w:szCs w:val="32"/>
        </w:rPr>
      </w:pPr>
      <w:r>
        <w:rPr>
          <w:b/>
          <w:bCs/>
          <w:sz w:val="32"/>
          <w:szCs w:val="32"/>
        </w:rPr>
        <w:t>SUMMARY OF MEETING:</w:t>
      </w:r>
    </w:p>
    <w:p w14:paraId="3166475E" w14:textId="3BCCBDAF" w:rsidR="0076303A" w:rsidRDefault="0076303A" w:rsidP="0076303A">
      <w:pPr>
        <w:rPr>
          <w:b/>
          <w:bCs/>
          <w:sz w:val="32"/>
          <w:szCs w:val="32"/>
        </w:rPr>
      </w:pPr>
    </w:p>
    <w:p w14:paraId="3895C8ED" w14:textId="5B8CDA9D" w:rsidR="0076303A" w:rsidRDefault="0072168E" w:rsidP="0076303A">
      <w:pPr>
        <w:rPr>
          <w:b/>
          <w:bCs/>
          <w:sz w:val="32"/>
          <w:szCs w:val="32"/>
        </w:rPr>
      </w:pPr>
      <w:r>
        <w:rPr>
          <w:b/>
          <w:bCs/>
          <w:sz w:val="32"/>
          <w:szCs w:val="32"/>
        </w:rPr>
        <w:t xml:space="preserve">The meeting began with a confirmation of the </w:t>
      </w:r>
      <w:r w:rsidR="0026298D">
        <w:rPr>
          <w:b/>
          <w:bCs/>
          <w:sz w:val="32"/>
          <w:szCs w:val="32"/>
        </w:rPr>
        <w:t xml:space="preserve">two </w:t>
      </w:r>
      <w:r>
        <w:rPr>
          <w:b/>
          <w:bCs/>
          <w:sz w:val="32"/>
          <w:szCs w:val="32"/>
        </w:rPr>
        <w:t xml:space="preserve">follow up items from the June, 2022 meeting. First, we discussed the progress on Julie’s proposal to help design an interactive web-based dashboard. Jody reported that with such as small database it may be impractical for this purpose. Jody did offer to talk about this idea with Brian, IT Specialist from Sound Info regarding updating the dashboard in 2023. </w:t>
      </w:r>
    </w:p>
    <w:p w14:paraId="384AB8B3" w14:textId="6470330D" w:rsidR="0072168E" w:rsidRDefault="0072168E" w:rsidP="0076303A">
      <w:pPr>
        <w:rPr>
          <w:b/>
          <w:bCs/>
          <w:sz w:val="32"/>
          <w:szCs w:val="32"/>
        </w:rPr>
      </w:pPr>
      <w:r>
        <w:rPr>
          <w:b/>
          <w:bCs/>
          <w:sz w:val="32"/>
          <w:szCs w:val="32"/>
        </w:rPr>
        <w:t xml:space="preserve">Secondly, Jody reported that the dashboard was updated </w:t>
      </w:r>
      <w:r w:rsidR="0026298D">
        <w:rPr>
          <w:b/>
          <w:bCs/>
          <w:sz w:val="32"/>
          <w:szCs w:val="32"/>
        </w:rPr>
        <w:t>with</w:t>
      </w:r>
      <w:r>
        <w:rPr>
          <w:b/>
          <w:bCs/>
          <w:sz w:val="32"/>
          <w:szCs w:val="32"/>
        </w:rPr>
        <w:t xml:space="preserve"> Bob’s suggestion</w:t>
      </w:r>
      <w:r w:rsidR="0026298D">
        <w:rPr>
          <w:b/>
          <w:bCs/>
          <w:sz w:val="32"/>
          <w:szCs w:val="32"/>
        </w:rPr>
        <w:t xml:space="preserve"> of adding in the 3 priority strategies, including what they mean and what success looks like. </w:t>
      </w:r>
    </w:p>
    <w:p w14:paraId="3F6362C6" w14:textId="62D112BB" w:rsidR="0026298D" w:rsidRDefault="0026298D" w:rsidP="0076303A">
      <w:pPr>
        <w:rPr>
          <w:b/>
          <w:bCs/>
          <w:sz w:val="32"/>
          <w:szCs w:val="32"/>
        </w:rPr>
      </w:pPr>
    </w:p>
    <w:p w14:paraId="08894484" w14:textId="2AF6F345" w:rsidR="00C056EF" w:rsidRDefault="0026298D" w:rsidP="0076303A">
      <w:pPr>
        <w:rPr>
          <w:b/>
          <w:bCs/>
          <w:sz w:val="32"/>
          <w:szCs w:val="32"/>
        </w:rPr>
      </w:pPr>
      <w:r>
        <w:rPr>
          <w:b/>
          <w:bCs/>
          <w:sz w:val="32"/>
          <w:szCs w:val="32"/>
        </w:rPr>
        <w:t xml:space="preserve">Next, Jody </w:t>
      </w:r>
      <w:proofErr w:type="gramStart"/>
      <w:r>
        <w:rPr>
          <w:b/>
          <w:bCs/>
          <w:sz w:val="32"/>
          <w:szCs w:val="32"/>
        </w:rPr>
        <w:t>lead</w:t>
      </w:r>
      <w:proofErr w:type="gramEnd"/>
      <w:r>
        <w:rPr>
          <w:b/>
          <w:bCs/>
          <w:sz w:val="32"/>
          <w:szCs w:val="32"/>
        </w:rPr>
        <w:t xml:space="preserve"> the discussion of the 2</w:t>
      </w:r>
      <w:r w:rsidRPr="0026298D">
        <w:rPr>
          <w:b/>
          <w:bCs/>
          <w:sz w:val="32"/>
          <w:szCs w:val="32"/>
          <w:vertAlign w:val="superscript"/>
        </w:rPr>
        <w:t>nd</w:t>
      </w:r>
      <w:r>
        <w:rPr>
          <w:b/>
          <w:bCs/>
          <w:sz w:val="32"/>
          <w:szCs w:val="32"/>
        </w:rPr>
        <w:t xml:space="preserve"> Quarter Dashboard Report. Jody remarked that so far there are no barriers to moving forward on items, only that some items are put on hold for now until timing is right to proceed. This quarter included </w:t>
      </w:r>
      <w:r w:rsidR="00C056EF">
        <w:rPr>
          <w:b/>
          <w:bCs/>
          <w:sz w:val="32"/>
          <w:szCs w:val="32"/>
        </w:rPr>
        <w:t xml:space="preserve">moving holding </w:t>
      </w:r>
      <w:r>
        <w:rPr>
          <w:b/>
          <w:bCs/>
          <w:sz w:val="32"/>
          <w:szCs w:val="32"/>
        </w:rPr>
        <w:t xml:space="preserve">the Bilingual </w:t>
      </w:r>
      <w:r w:rsidR="00C056EF">
        <w:rPr>
          <w:b/>
          <w:bCs/>
          <w:sz w:val="32"/>
          <w:szCs w:val="32"/>
        </w:rPr>
        <w:t xml:space="preserve">cultural item from hold to active as planning has begun for this objective. The group appreciates the simplicity of the </w:t>
      </w:r>
      <w:proofErr w:type="gramStart"/>
      <w:r w:rsidR="00C056EF">
        <w:rPr>
          <w:b/>
          <w:bCs/>
          <w:sz w:val="32"/>
          <w:szCs w:val="32"/>
        </w:rPr>
        <w:t>symbols</w:t>
      </w:r>
      <w:proofErr w:type="gramEnd"/>
      <w:r w:rsidR="00C056EF">
        <w:rPr>
          <w:b/>
          <w:bCs/>
          <w:sz w:val="32"/>
          <w:szCs w:val="32"/>
        </w:rPr>
        <w:t xml:space="preserve"> strategy for interpretation of progress. Following the 2</w:t>
      </w:r>
      <w:r w:rsidR="00C056EF" w:rsidRPr="00C056EF">
        <w:rPr>
          <w:b/>
          <w:bCs/>
          <w:sz w:val="32"/>
          <w:szCs w:val="32"/>
          <w:vertAlign w:val="superscript"/>
        </w:rPr>
        <w:t>nd</w:t>
      </w:r>
      <w:r w:rsidR="00C056EF">
        <w:rPr>
          <w:b/>
          <w:bCs/>
          <w:sz w:val="32"/>
          <w:szCs w:val="32"/>
        </w:rPr>
        <w:t xml:space="preserve"> Quarter discussion, the team discussed areas identified for focus 3</w:t>
      </w:r>
      <w:r w:rsidR="00C056EF" w:rsidRPr="00C056EF">
        <w:rPr>
          <w:b/>
          <w:bCs/>
          <w:sz w:val="32"/>
          <w:szCs w:val="32"/>
          <w:vertAlign w:val="superscript"/>
        </w:rPr>
        <w:t>rd</w:t>
      </w:r>
      <w:r w:rsidR="00C056EF">
        <w:rPr>
          <w:b/>
          <w:bCs/>
          <w:sz w:val="32"/>
          <w:szCs w:val="32"/>
        </w:rPr>
        <w:t xml:space="preserve"> Quarter. They include</w:t>
      </w:r>
      <w:r w:rsidR="00AD1548">
        <w:rPr>
          <w:b/>
          <w:bCs/>
          <w:sz w:val="32"/>
          <w:szCs w:val="32"/>
        </w:rPr>
        <w:t xml:space="preserve">: in the </w:t>
      </w:r>
      <w:r w:rsidR="00AD1548" w:rsidRPr="00AD1548">
        <w:rPr>
          <w:b/>
          <w:bCs/>
          <w:sz w:val="32"/>
          <w:szCs w:val="32"/>
          <w:u w:val="single"/>
        </w:rPr>
        <w:t>Peach Column</w:t>
      </w:r>
      <w:r w:rsidR="00AD1548">
        <w:rPr>
          <w:b/>
          <w:bCs/>
          <w:sz w:val="32"/>
          <w:szCs w:val="32"/>
        </w:rPr>
        <w:t xml:space="preserve">: Core services development and </w:t>
      </w:r>
      <w:proofErr w:type="gramStart"/>
      <w:r w:rsidR="00AD1548">
        <w:rPr>
          <w:b/>
          <w:bCs/>
          <w:sz w:val="32"/>
          <w:szCs w:val="32"/>
        </w:rPr>
        <w:t>Provide</w:t>
      </w:r>
      <w:proofErr w:type="gramEnd"/>
      <w:r w:rsidR="00AD1548">
        <w:rPr>
          <w:b/>
          <w:bCs/>
          <w:sz w:val="32"/>
          <w:szCs w:val="32"/>
        </w:rPr>
        <w:t xml:space="preserve"> educational event for area school districts. In the Green Column, </w:t>
      </w:r>
      <w:r w:rsidR="0044644A">
        <w:rPr>
          <w:b/>
          <w:bCs/>
          <w:sz w:val="32"/>
          <w:szCs w:val="32"/>
        </w:rPr>
        <w:t xml:space="preserve">end of year funding for capacity initiatives, and achieving holding 6 months of operating reserves, both of which are being worked on in all quarters. </w:t>
      </w:r>
    </w:p>
    <w:p w14:paraId="5EDF57C2" w14:textId="3936A86F" w:rsidR="0044644A" w:rsidRDefault="0044644A" w:rsidP="0076303A">
      <w:pPr>
        <w:rPr>
          <w:b/>
          <w:bCs/>
          <w:sz w:val="32"/>
          <w:szCs w:val="32"/>
        </w:rPr>
      </w:pPr>
    </w:p>
    <w:p w14:paraId="00E886F1" w14:textId="4D050C4B" w:rsidR="0044644A" w:rsidRDefault="0044644A" w:rsidP="0076303A">
      <w:pPr>
        <w:rPr>
          <w:b/>
          <w:bCs/>
          <w:sz w:val="32"/>
          <w:szCs w:val="32"/>
        </w:rPr>
      </w:pPr>
      <w:r>
        <w:rPr>
          <w:b/>
          <w:bCs/>
          <w:sz w:val="32"/>
          <w:szCs w:val="32"/>
        </w:rPr>
        <w:t xml:space="preserve">New Business included a discussion initiated by Julie </w:t>
      </w:r>
      <w:r w:rsidR="0019029A">
        <w:rPr>
          <w:b/>
          <w:bCs/>
          <w:sz w:val="32"/>
          <w:szCs w:val="32"/>
        </w:rPr>
        <w:t xml:space="preserve">about the </w:t>
      </w:r>
      <w:r>
        <w:rPr>
          <w:b/>
          <w:bCs/>
          <w:sz w:val="32"/>
          <w:szCs w:val="32"/>
        </w:rPr>
        <w:t xml:space="preserve">lawsuit regarding </w:t>
      </w:r>
      <w:r w:rsidR="0019029A">
        <w:rPr>
          <w:b/>
          <w:bCs/>
          <w:sz w:val="32"/>
          <w:szCs w:val="32"/>
        </w:rPr>
        <w:t xml:space="preserve">the </w:t>
      </w:r>
      <w:r>
        <w:rPr>
          <w:b/>
          <w:bCs/>
          <w:sz w:val="32"/>
          <w:szCs w:val="32"/>
        </w:rPr>
        <w:t xml:space="preserve">ERPP program and potential mis-use of </w:t>
      </w:r>
      <w:r w:rsidR="0019029A">
        <w:rPr>
          <w:b/>
          <w:bCs/>
          <w:sz w:val="32"/>
          <w:szCs w:val="32"/>
        </w:rPr>
        <w:t xml:space="preserve">funds and or process. Jody reassured the team that at this time, nothing is directed at </w:t>
      </w:r>
      <w:proofErr w:type="spellStart"/>
      <w:r w:rsidR="0019029A">
        <w:rPr>
          <w:b/>
          <w:bCs/>
          <w:sz w:val="32"/>
          <w:szCs w:val="32"/>
        </w:rPr>
        <w:t>ResWA</w:t>
      </w:r>
      <w:proofErr w:type="spellEnd"/>
      <w:r w:rsidR="0019029A">
        <w:rPr>
          <w:b/>
          <w:bCs/>
          <w:sz w:val="32"/>
          <w:szCs w:val="32"/>
        </w:rPr>
        <w:t xml:space="preserve">, and there are no major hurdles with our program discussed in recent media coverage. </w:t>
      </w:r>
    </w:p>
    <w:p w14:paraId="61BC4E66" w14:textId="10189C90" w:rsidR="0019029A" w:rsidRDefault="0019029A" w:rsidP="0076303A">
      <w:pPr>
        <w:rPr>
          <w:b/>
          <w:bCs/>
          <w:sz w:val="32"/>
          <w:szCs w:val="32"/>
        </w:rPr>
      </w:pPr>
    </w:p>
    <w:p w14:paraId="1B3AFD4F" w14:textId="460DD812" w:rsidR="0019029A" w:rsidRDefault="0019029A" w:rsidP="0076303A">
      <w:pPr>
        <w:rPr>
          <w:b/>
          <w:bCs/>
          <w:sz w:val="32"/>
          <w:szCs w:val="32"/>
        </w:rPr>
      </w:pPr>
      <w:r>
        <w:rPr>
          <w:b/>
          <w:bCs/>
          <w:sz w:val="32"/>
          <w:szCs w:val="32"/>
        </w:rPr>
        <w:t>For the future consideration, Jody discussed staff capacity and expansion of development offerings. For example, take par</w:t>
      </w:r>
      <w:r w:rsidR="000554BC">
        <w:rPr>
          <w:b/>
          <w:bCs/>
          <w:sz w:val="32"/>
          <w:szCs w:val="32"/>
        </w:rPr>
        <w:t xml:space="preserve">t in skillset development roles for Board in the future. </w:t>
      </w:r>
    </w:p>
    <w:p w14:paraId="1C26F804" w14:textId="72C78642" w:rsidR="000554BC" w:rsidRDefault="000554BC" w:rsidP="0076303A">
      <w:pPr>
        <w:rPr>
          <w:b/>
          <w:bCs/>
          <w:sz w:val="32"/>
          <w:szCs w:val="32"/>
        </w:rPr>
      </w:pPr>
      <w:r>
        <w:rPr>
          <w:b/>
          <w:bCs/>
          <w:sz w:val="32"/>
          <w:szCs w:val="32"/>
        </w:rPr>
        <w:t xml:space="preserve">Jody also </w:t>
      </w:r>
      <w:r w:rsidR="008843D1">
        <w:rPr>
          <w:b/>
          <w:bCs/>
          <w:sz w:val="32"/>
          <w:szCs w:val="32"/>
        </w:rPr>
        <w:t xml:space="preserve">mentioned that staff will be doing </w:t>
      </w:r>
      <w:r>
        <w:rPr>
          <w:b/>
          <w:bCs/>
          <w:sz w:val="32"/>
          <w:szCs w:val="32"/>
        </w:rPr>
        <w:t>t</w:t>
      </w:r>
      <w:r w:rsidR="008843D1">
        <w:rPr>
          <w:b/>
          <w:bCs/>
          <w:sz w:val="32"/>
          <w:szCs w:val="32"/>
        </w:rPr>
        <w:t xml:space="preserve">heir part of </w:t>
      </w:r>
      <w:r>
        <w:rPr>
          <w:b/>
          <w:bCs/>
          <w:sz w:val="32"/>
          <w:szCs w:val="32"/>
        </w:rPr>
        <w:t xml:space="preserve">Budgeting and Goal Setting </w:t>
      </w:r>
      <w:r w:rsidR="008843D1">
        <w:rPr>
          <w:b/>
          <w:bCs/>
          <w:sz w:val="32"/>
          <w:szCs w:val="32"/>
        </w:rPr>
        <w:t>in</w:t>
      </w:r>
      <w:r>
        <w:rPr>
          <w:b/>
          <w:bCs/>
          <w:sz w:val="32"/>
          <w:szCs w:val="32"/>
        </w:rPr>
        <w:t xml:space="preserve"> September</w:t>
      </w:r>
      <w:r w:rsidR="008843D1">
        <w:rPr>
          <w:b/>
          <w:bCs/>
          <w:sz w:val="32"/>
          <w:szCs w:val="32"/>
        </w:rPr>
        <w:t xml:space="preserve">. In </w:t>
      </w:r>
      <w:r>
        <w:rPr>
          <w:b/>
          <w:bCs/>
          <w:sz w:val="32"/>
          <w:szCs w:val="32"/>
        </w:rPr>
        <w:t xml:space="preserve">addition, the topic of picking a retreat date needs to be </w:t>
      </w:r>
      <w:r w:rsidR="003C38D8">
        <w:rPr>
          <w:b/>
          <w:bCs/>
          <w:sz w:val="32"/>
          <w:szCs w:val="32"/>
        </w:rPr>
        <w:t xml:space="preserve">confirmed at </w:t>
      </w:r>
      <w:r>
        <w:rPr>
          <w:b/>
          <w:bCs/>
          <w:sz w:val="32"/>
          <w:szCs w:val="32"/>
        </w:rPr>
        <w:t xml:space="preserve">the </w:t>
      </w:r>
      <w:r w:rsidR="008843D1">
        <w:rPr>
          <w:b/>
          <w:bCs/>
          <w:sz w:val="32"/>
          <w:szCs w:val="32"/>
        </w:rPr>
        <w:t xml:space="preserve">September </w:t>
      </w:r>
      <w:r w:rsidR="003C38D8">
        <w:rPr>
          <w:b/>
          <w:bCs/>
          <w:sz w:val="32"/>
          <w:szCs w:val="32"/>
        </w:rPr>
        <w:t xml:space="preserve">meeting. </w:t>
      </w:r>
      <w:proofErr w:type="gramStart"/>
      <w:r w:rsidR="003C38D8">
        <w:rPr>
          <w:b/>
          <w:bCs/>
          <w:sz w:val="32"/>
          <w:szCs w:val="32"/>
        </w:rPr>
        <w:t>T</w:t>
      </w:r>
      <w:r>
        <w:rPr>
          <w:b/>
          <w:bCs/>
          <w:sz w:val="32"/>
          <w:szCs w:val="32"/>
        </w:rPr>
        <w:t>ypically</w:t>
      </w:r>
      <w:proofErr w:type="gramEnd"/>
      <w:r>
        <w:rPr>
          <w:b/>
          <w:bCs/>
          <w:sz w:val="32"/>
          <w:szCs w:val="32"/>
        </w:rPr>
        <w:t xml:space="preserve"> its Vete</w:t>
      </w:r>
      <w:r w:rsidR="004C0E3C">
        <w:rPr>
          <w:b/>
          <w:bCs/>
          <w:sz w:val="32"/>
          <w:szCs w:val="32"/>
        </w:rPr>
        <w:t>r</w:t>
      </w:r>
      <w:r>
        <w:rPr>
          <w:b/>
          <w:bCs/>
          <w:sz w:val="32"/>
          <w:szCs w:val="32"/>
        </w:rPr>
        <w:t>an’s Day,</w:t>
      </w:r>
      <w:r w:rsidR="004C0E3C">
        <w:rPr>
          <w:b/>
          <w:bCs/>
          <w:sz w:val="32"/>
          <w:szCs w:val="32"/>
        </w:rPr>
        <w:t xml:space="preserve"> </w:t>
      </w:r>
      <w:r>
        <w:rPr>
          <w:b/>
          <w:bCs/>
          <w:sz w:val="32"/>
          <w:szCs w:val="32"/>
        </w:rPr>
        <w:t xml:space="preserve">this </w:t>
      </w:r>
      <w:r w:rsidR="004C0E3C">
        <w:rPr>
          <w:b/>
          <w:bCs/>
          <w:sz w:val="32"/>
          <w:szCs w:val="32"/>
        </w:rPr>
        <w:t>year in Friday, November, 11, 2022.</w:t>
      </w:r>
      <w:r w:rsidR="008843D1">
        <w:rPr>
          <w:b/>
          <w:bCs/>
          <w:sz w:val="32"/>
          <w:szCs w:val="32"/>
        </w:rPr>
        <w:t xml:space="preserve"> </w:t>
      </w:r>
    </w:p>
    <w:p w14:paraId="19AA53FA" w14:textId="36646647" w:rsidR="004C0E3C" w:rsidRDefault="004C0E3C" w:rsidP="0076303A">
      <w:pPr>
        <w:rPr>
          <w:b/>
          <w:bCs/>
          <w:sz w:val="32"/>
          <w:szCs w:val="32"/>
        </w:rPr>
      </w:pPr>
    </w:p>
    <w:p w14:paraId="44B47E12" w14:textId="0F995812" w:rsidR="004C0E3C" w:rsidRDefault="004C0E3C" w:rsidP="0076303A">
      <w:pPr>
        <w:rPr>
          <w:b/>
          <w:bCs/>
          <w:sz w:val="32"/>
          <w:szCs w:val="32"/>
        </w:rPr>
      </w:pPr>
      <w:r>
        <w:rPr>
          <w:b/>
          <w:bCs/>
          <w:sz w:val="32"/>
          <w:szCs w:val="32"/>
        </w:rPr>
        <w:t>There being no further discussion, the committee adjourned at about 5:50pm.</w:t>
      </w:r>
    </w:p>
    <w:p w14:paraId="08D46D74" w14:textId="5877B67C" w:rsidR="004C0E3C" w:rsidRDefault="004C0E3C" w:rsidP="0076303A">
      <w:pPr>
        <w:rPr>
          <w:b/>
          <w:bCs/>
          <w:sz w:val="32"/>
          <w:szCs w:val="32"/>
        </w:rPr>
      </w:pPr>
    </w:p>
    <w:p w14:paraId="03A0877F" w14:textId="1B4617D5" w:rsidR="004C0E3C" w:rsidRDefault="004C0E3C" w:rsidP="0076303A">
      <w:pPr>
        <w:rPr>
          <w:b/>
          <w:bCs/>
          <w:sz w:val="32"/>
          <w:szCs w:val="32"/>
        </w:rPr>
      </w:pPr>
      <w:r>
        <w:rPr>
          <w:b/>
          <w:bCs/>
          <w:sz w:val="32"/>
          <w:szCs w:val="32"/>
        </w:rPr>
        <w:t>Respectfully submitted,</w:t>
      </w:r>
    </w:p>
    <w:p w14:paraId="6B0CFA60" w14:textId="4C6C1D4B" w:rsidR="004C0E3C" w:rsidRDefault="004C0E3C" w:rsidP="0076303A">
      <w:pPr>
        <w:rPr>
          <w:b/>
          <w:bCs/>
          <w:sz w:val="32"/>
          <w:szCs w:val="32"/>
        </w:rPr>
      </w:pPr>
      <w:r>
        <w:rPr>
          <w:b/>
          <w:bCs/>
          <w:sz w:val="32"/>
          <w:szCs w:val="32"/>
        </w:rPr>
        <w:t>Deborah Jayne</w:t>
      </w:r>
    </w:p>
    <w:p w14:paraId="6AACAD0C" w14:textId="3A148BF7" w:rsidR="004C0E3C" w:rsidRDefault="004C0E3C" w:rsidP="0076303A">
      <w:pPr>
        <w:rPr>
          <w:b/>
          <w:bCs/>
          <w:sz w:val="32"/>
          <w:szCs w:val="32"/>
        </w:rPr>
      </w:pPr>
      <w:r>
        <w:rPr>
          <w:b/>
          <w:bCs/>
          <w:sz w:val="32"/>
          <w:szCs w:val="32"/>
        </w:rPr>
        <w:t>Chair, Strategic Planning Committee</w:t>
      </w:r>
    </w:p>
    <w:p w14:paraId="414A48B7" w14:textId="4EF6047D" w:rsidR="004C0E3C" w:rsidRDefault="004C0E3C" w:rsidP="0076303A">
      <w:pPr>
        <w:rPr>
          <w:b/>
          <w:bCs/>
          <w:sz w:val="32"/>
          <w:szCs w:val="32"/>
        </w:rPr>
      </w:pPr>
      <w:r>
        <w:rPr>
          <w:b/>
          <w:bCs/>
          <w:sz w:val="32"/>
          <w:szCs w:val="32"/>
        </w:rPr>
        <w:t>VP, DRC Board</w:t>
      </w:r>
    </w:p>
    <w:p w14:paraId="5C5FABA2" w14:textId="5D485DF6" w:rsidR="004C0E3C" w:rsidRDefault="004C0E3C" w:rsidP="0076303A">
      <w:pPr>
        <w:rPr>
          <w:b/>
          <w:bCs/>
          <w:sz w:val="32"/>
          <w:szCs w:val="32"/>
        </w:rPr>
      </w:pPr>
    </w:p>
    <w:p w14:paraId="3C4986BA" w14:textId="77777777" w:rsidR="004C0E3C" w:rsidRDefault="004C0E3C" w:rsidP="0076303A">
      <w:pPr>
        <w:rPr>
          <w:b/>
          <w:bCs/>
          <w:sz w:val="32"/>
          <w:szCs w:val="32"/>
        </w:rPr>
      </w:pPr>
    </w:p>
    <w:p w14:paraId="24FF643F" w14:textId="74B58C24" w:rsidR="0072168E" w:rsidRDefault="0072168E" w:rsidP="0076303A">
      <w:pPr>
        <w:rPr>
          <w:b/>
          <w:bCs/>
          <w:sz w:val="32"/>
          <w:szCs w:val="32"/>
        </w:rPr>
      </w:pPr>
    </w:p>
    <w:p w14:paraId="73CE3750" w14:textId="77777777" w:rsidR="0072168E" w:rsidRPr="00BD32AC" w:rsidRDefault="0072168E" w:rsidP="0076303A">
      <w:pPr>
        <w:rPr>
          <w:b/>
          <w:bCs/>
          <w:sz w:val="32"/>
          <w:szCs w:val="32"/>
        </w:rPr>
      </w:pPr>
    </w:p>
    <w:sectPr w:rsidR="0072168E" w:rsidRPr="00BD3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AC"/>
    <w:rsid w:val="000554BC"/>
    <w:rsid w:val="0006661B"/>
    <w:rsid w:val="001312C7"/>
    <w:rsid w:val="0019029A"/>
    <w:rsid w:val="00223631"/>
    <w:rsid w:val="0026298D"/>
    <w:rsid w:val="003C38D8"/>
    <w:rsid w:val="003F296E"/>
    <w:rsid w:val="0044644A"/>
    <w:rsid w:val="004C0E3C"/>
    <w:rsid w:val="0072168E"/>
    <w:rsid w:val="0076303A"/>
    <w:rsid w:val="008843D1"/>
    <w:rsid w:val="00AD1548"/>
    <w:rsid w:val="00BD32AC"/>
    <w:rsid w:val="00C0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0EECB8"/>
  <w15:chartTrackingRefBased/>
  <w15:docId w15:val="{A1D69DC6-1EF6-CB43-BB3C-42C5A99D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Fleming</dc:creator>
  <cp:keywords/>
  <dc:description/>
  <cp:lastModifiedBy>Craig Fleming</cp:lastModifiedBy>
  <cp:revision>5</cp:revision>
  <dcterms:created xsi:type="dcterms:W3CDTF">2022-08-06T22:54:00Z</dcterms:created>
  <dcterms:modified xsi:type="dcterms:W3CDTF">2022-08-09T20:57:00Z</dcterms:modified>
</cp:coreProperties>
</file>