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93CC" w14:textId="5A4ADB1C" w:rsidR="0013384B" w:rsidRPr="00CE1B37" w:rsidRDefault="0013384B" w:rsidP="0013384B">
      <w:pPr>
        <w:jc w:val="center"/>
        <w:rPr>
          <w:rFonts w:ascii="Times New Roman" w:hAnsi="Times New Roman" w:cs="Times New Roman"/>
          <w:sz w:val="28"/>
          <w:szCs w:val="28"/>
        </w:rPr>
      </w:pPr>
      <w:r w:rsidRPr="00CE1B37">
        <w:rPr>
          <w:rFonts w:ascii="Times New Roman" w:hAnsi="Times New Roman" w:cs="Times New Roman"/>
          <w:sz w:val="28"/>
          <w:szCs w:val="28"/>
        </w:rPr>
        <w:t>DRC Board Meeting Summary</w:t>
      </w:r>
    </w:p>
    <w:p w14:paraId="04C4ABA6" w14:textId="334ED441" w:rsidR="0013384B" w:rsidRPr="00CE1B37" w:rsidRDefault="00B76239" w:rsidP="0013384B">
      <w:pPr>
        <w:jc w:val="center"/>
        <w:rPr>
          <w:rFonts w:ascii="Times New Roman" w:hAnsi="Times New Roman" w:cs="Times New Roman"/>
          <w:sz w:val="28"/>
          <w:szCs w:val="28"/>
        </w:rPr>
      </w:pPr>
      <w:r>
        <w:rPr>
          <w:rFonts w:ascii="Times New Roman" w:hAnsi="Times New Roman" w:cs="Times New Roman"/>
          <w:sz w:val="28"/>
          <w:szCs w:val="28"/>
        </w:rPr>
        <w:t>9/21</w:t>
      </w:r>
      <w:r w:rsidR="0013384B" w:rsidRPr="00CE1B37">
        <w:rPr>
          <w:rFonts w:ascii="Times New Roman" w:hAnsi="Times New Roman" w:cs="Times New Roman"/>
          <w:sz w:val="28"/>
          <w:szCs w:val="28"/>
        </w:rPr>
        <w:t>/22</w:t>
      </w:r>
    </w:p>
    <w:p w14:paraId="1D6265D3" w14:textId="77777777" w:rsidR="0013384B" w:rsidRPr="00CE1B37" w:rsidRDefault="0013384B" w:rsidP="0013384B">
      <w:pPr>
        <w:rPr>
          <w:rFonts w:ascii="Times New Roman" w:hAnsi="Times New Roman" w:cs="Times New Roman"/>
          <w:sz w:val="28"/>
          <w:szCs w:val="28"/>
        </w:rPr>
      </w:pPr>
    </w:p>
    <w:p w14:paraId="0E180604" w14:textId="3320BC40"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Present: Mickey, </w:t>
      </w:r>
      <w:r w:rsidR="006B3C76">
        <w:rPr>
          <w:rFonts w:ascii="Times New Roman" w:hAnsi="Times New Roman" w:cs="Times New Roman"/>
          <w:sz w:val="28"/>
          <w:szCs w:val="28"/>
        </w:rPr>
        <w:t xml:space="preserve">Deborah, </w:t>
      </w:r>
      <w:r w:rsidRPr="00CE1B37">
        <w:rPr>
          <w:rFonts w:ascii="Times New Roman" w:hAnsi="Times New Roman" w:cs="Times New Roman"/>
          <w:sz w:val="28"/>
          <w:szCs w:val="28"/>
        </w:rPr>
        <w:t>Kevin, Mary Sue, Alicia, Julie</w:t>
      </w:r>
      <w:r w:rsidR="00CE1B37">
        <w:rPr>
          <w:rFonts w:ascii="Times New Roman" w:hAnsi="Times New Roman" w:cs="Times New Roman"/>
          <w:sz w:val="28"/>
          <w:szCs w:val="28"/>
        </w:rPr>
        <w:t xml:space="preserve">, </w:t>
      </w:r>
      <w:r w:rsidR="006B3C76" w:rsidRPr="00FA3138">
        <w:rPr>
          <w:rFonts w:ascii="Times New Roman" w:hAnsi="Times New Roman" w:cs="Times New Roman"/>
          <w:sz w:val="28"/>
          <w:szCs w:val="28"/>
        </w:rPr>
        <w:t>Bob</w:t>
      </w:r>
      <w:r w:rsidR="006B3C76">
        <w:rPr>
          <w:rFonts w:ascii="Times New Roman" w:hAnsi="Times New Roman" w:cs="Times New Roman"/>
          <w:sz w:val="28"/>
          <w:szCs w:val="28"/>
        </w:rPr>
        <w:t>,</w:t>
      </w:r>
      <w:r w:rsidR="00CE1B37">
        <w:rPr>
          <w:rFonts w:ascii="Times New Roman" w:hAnsi="Times New Roman" w:cs="Times New Roman"/>
          <w:sz w:val="28"/>
          <w:szCs w:val="28"/>
        </w:rPr>
        <w:t xml:space="preserve"> Eloise</w:t>
      </w:r>
      <w:r w:rsidR="006B3C76">
        <w:rPr>
          <w:rFonts w:ascii="Times New Roman" w:hAnsi="Times New Roman" w:cs="Times New Roman"/>
          <w:sz w:val="28"/>
          <w:szCs w:val="28"/>
        </w:rPr>
        <w:t xml:space="preserve">, </w:t>
      </w:r>
      <w:r w:rsidR="00FA3138">
        <w:rPr>
          <w:rFonts w:ascii="Times New Roman" w:hAnsi="Times New Roman" w:cs="Times New Roman"/>
          <w:sz w:val="28"/>
          <w:szCs w:val="28"/>
        </w:rPr>
        <w:t xml:space="preserve">Matt, </w:t>
      </w:r>
      <w:r w:rsidR="00B76239">
        <w:rPr>
          <w:rFonts w:ascii="Times New Roman" w:hAnsi="Times New Roman" w:cs="Times New Roman"/>
          <w:sz w:val="28"/>
          <w:szCs w:val="28"/>
        </w:rPr>
        <w:t>John (by zoom)</w:t>
      </w:r>
    </w:p>
    <w:p w14:paraId="563ECDE3" w14:textId="77777777" w:rsidR="00395323" w:rsidRPr="00CE1B37" w:rsidRDefault="00395323" w:rsidP="0013384B">
      <w:pPr>
        <w:rPr>
          <w:rFonts w:ascii="Times New Roman" w:hAnsi="Times New Roman" w:cs="Times New Roman"/>
          <w:sz w:val="28"/>
          <w:szCs w:val="28"/>
        </w:rPr>
      </w:pPr>
    </w:p>
    <w:p w14:paraId="557530C6" w14:textId="738021C8" w:rsidR="0013384B" w:rsidRPr="00CE1B37"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Absent: </w:t>
      </w:r>
      <w:r w:rsidR="006B3C76">
        <w:rPr>
          <w:rFonts w:ascii="Times New Roman" w:hAnsi="Times New Roman" w:cs="Times New Roman"/>
          <w:sz w:val="28"/>
          <w:szCs w:val="28"/>
        </w:rPr>
        <w:t>Waeni</w:t>
      </w:r>
      <w:r w:rsidR="00B76239">
        <w:rPr>
          <w:rFonts w:ascii="Times New Roman" w:hAnsi="Times New Roman" w:cs="Times New Roman"/>
          <w:sz w:val="28"/>
          <w:szCs w:val="28"/>
        </w:rPr>
        <w:t>, Curt</w:t>
      </w:r>
    </w:p>
    <w:p w14:paraId="77146481" w14:textId="77777777" w:rsidR="00395323" w:rsidRDefault="00395323" w:rsidP="0013384B">
      <w:pPr>
        <w:rPr>
          <w:rFonts w:ascii="Times New Roman" w:hAnsi="Times New Roman" w:cs="Times New Roman"/>
          <w:sz w:val="28"/>
          <w:szCs w:val="28"/>
        </w:rPr>
      </w:pPr>
    </w:p>
    <w:p w14:paraId="4AAB8C63" w14:textId="790B40BC"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Staff Present: Jody</w:t>
      </w:r>
      <w:r w:rsidR="006B3C76">
        <w:rPr>
          <w:rFonts w:ascii="Times New Roman" w:hAnsi="Times New Roman" w:cs="Times New Roman"/>
          <w:sz w:val="28"/>
          <w:szCs w:val="28"/>
        </w:rPr>
        <w:t>, Joe</w:t>
      </w:r>
      <w:r w:rsidR="00B76239">
        <w:rPr>
          <w:rFonts w:ascii="Times New Roman" w:hAnsi="Times New Roman" w:cs="Times New Roman"/>
          <w:sz w:val="28"/>
          <w:szCs w:val="28"/>
        </w:rPr>
        <w:t>, Rob</w:t>
      </w:r>
      <w:r w:rsidR="006A7EC2">
        <w:rPr>
          <w:rFonts w:ascii="Times New Roman" w:hAnsi="Times New Roman" w:cs="Times New Roman"/>
          <w:sz w:val="28"/>
          <w:szCs w:val="28"/>
        </w:rPr>
        <w:t>y</w:t>
      </w:r>
      <w:r w:rsidR="00B76239">
        <w:rPr>
          <w:rFonts w:ascii="Times New Roman" w:hAnsi="Times New Roman" w:cs="Times New Roman"/>
          <w:sz w:val="28"/>
          <w:szCs w:val="28"/>
        </w:rPr>
        <w:t>n</w:t>
      </w:r>
    </w:p>
    <w:p w14:paraId="691C803F" w14:textId="0570DAD4" w:rsidR="00395323" w:rsidRDefault="00395323" w:rsidP="0013384B">
      <w:pPr>
        <w:rPr>
          <w:rFonts w:ascii="Times New Roman" w:hAnsi="Times New Roman" w:cs="Times New Roman"/>
          <w:sz w:val="28"/>
          <w:szCs w:val="28"/>
        </w:rPr>
      </w:pPr>
    </w:p>
    <w:p w14:paraId="532E1837" w14:textId="77777777" w:rsidR="00395323" w:rsidRPr="00CE1B37" w:rsidRDefault="00395323" w:rsidP="00395323">
      <w:pPr>
        <w:rPr>
          <w:rFonts w:ascii="Times New Roman" w:hAnsi="Times New Roman" w:cs="Times New Roman"/>
          <w:sz w:val="28"/>
          <w:szCs w:val="28"/>
        </w:rPr>
      </w:pPr>
      <w:r w:rsidRPr="00CE1B37">
        <w:rPr>
          <w:rFonts w:ascii="Times New Roman" w:hAnsi="Times New Roman" w:cs="Times New Roman"/>
          <w:sz w:val="28"/>
          <w:szCs w:val="28"/>
        </w:rPr>
        <w:t>Conven</w:t>
      </w:r>
      <w:r>
        <w:rPr>
          <w:rFonts w:ascii="Times New Roman" w:hAnsi="Times New Roman" w:cs="Times New Roman"/>
          <w:sz w:val="28"/>
          <w:szCs w:val="28"/>
        </w:rPr>
        <w:t>ed</w:t>
      </w:r>
      <w:r w:rsidRPr="00CE1B37">
        <w:rPr>
          <w:rFonts w:ascii="Times New Roman" w:hAnsi="Times New Roman" w:cs="Times New Roman"/>
          <w:sz w:val="28"/>
          <w:szCs w:val="28"/>
        </w:rPr>
        <w:t xml:space="preserve"> at 5:3</w:t>
      </w:r>
      <w:r>
        <w:rPr>
          <w:rFonts w:ascii="Times New Roman" w:hAnsi="Times New Roman" w:cs="Times New Roman"/>
          <w:sz w:val="28"/>
          <w:szCs w:val="28"/>
        </w:rPr>
        <w:t>0</w:t>
      </w:r>
    </w:p>
    <w:p w14:paraId="32359000" w14:textId="77777777" w:rsidR="0013384B" w:rsidRPr="00CE1B37" w:rsidRDefault="0013384B" w:rsidP="0013384B">
      <w:pPr>
        <w:rPr>
          <w:rFonts w:ascii="Times New Roman" w:hAnsi="Times New Roman" w:cs="Times New Roman"/>
          <w:sz w:val="28"/>
          <w:szCs w:val="28"/>
        </w:rPr>
      </w:pPr>
    </w:p>
    <w:p w14:paraId="39BEEBD9" w14:textId="2C863681" w:rsidR="00770C0F" w:rsidRDefault="00CE1B37"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Convene: Mickey – </w:t>
      </w:r>
      <w:r w:rsidR="00770C0F">
        <w:rPr>
          <w:rFonts w:ascii="Times New Roman" w:hAnsi="Times New Roman" w:cs="Times New Roman"/>
          <w:sz w:val="28"/>
          <w:szCs w:val="28"/>
        </w:rPr>
        <w:t>(5:30)</w:t>
      </w:r>
    </w:p>
    <w:p w14:paraId="576E1079" w14:textId="77777777" w:rsidR="00770C0F" w:rsidRDefault="00770C0F" w:rsidP="00770C0F">
      <w:pPr>
        <w:pStyle w:val="ListParagraph"/>
        <w:rPr>
          <w:rFonts w:ascii="Times New Roman" w:hAnsi="Times New Roman" w:cs="Times New Roman"/>
          <w:sz w:val="28"/>
          <w:szCs w:val="28"/>
        </w:rPr>
      </w:pPr>
    </w:p>
    <w:p w14:paraId="4BE22844" w14:textId="6055295A" w:rsidR="0013384B" w:rsidRPr="00DD6D4E" w:rsidRDefault="00CE1B37" w:rsidP="00770C0F">
      <w:pPr>
        <w:pStyle w:val="ListParagraph"/>
        <w:ind w:left="360"/>
        <w:rPr>
          <w:rFonts w:ascii="Times New Roman" w:hAnsi="Times New Roman" w:cs="Times New Roman"/>
          <w:sz w:val="28"/>
          <w:szCs w:val="28"/>
        </w:rPr>
      </w:pPr>
      <w:r w:rsidRPr="00DD6D4E">
        <w:rPr>
          <w:rFonts w:ascii="Times New Roman" w:hAnsi="Times New Roman" w:cs="Times New Roman"/>
          <w:sz w:val="28"/>
          <w:szCs w:val="28"/>
        </w:rPr>
        <w:t>Mickey</w:t>
      </w:r>
      <w:r w:rsidR="00FA3138">
        <w:rPr>
          <w:rFonts w:ascii="Times New Roman" w:hAnsi="Times New Roman" w:cs="Times New Roman"/>
          <w:sz w:val="28"/>
          <w:szCs w:val="28"/>
        </w:rPr>
        <w:t xml:space="preserve">: thinking about future of new beginnings, </w:t>
      </w:r>
      <w:r w:rsidR="005A3AA9">
        <w:rPr>
          <w:rFonts w:ascii="Times New Roman" w:hAnsi="Times New Roman" w:cs="Times New Roman"/>
          <w:sz w:val="28"/>
          <w:szCs w:val="28"/>
        </w:rPr>
        <w:t xml:space="preserve">invited members to </w:t>
      </w:r>
      <w:r w:rsidR="00FA3138">
        <w:rPr>
          <w:rFonts w:ascii="Times New Roman" w:hAnsi="Times New Roman" w:cs="Times New Roman"/>
          <w:sz w:val="28"/>
          <w:szCs w:val="28"/>
        </w:rPr>
        <w:t>reflect about what “new beginnings” mean</w:t>
      </w:r>
      <w:r w:rsidR="007551A9">
        <w:rPr>
          <w:rFonts w:ascii="Times New Roman" w:hAnsi="Times New Roman" w:cs="Times New Roman"/>
          <w:sz w:val="28"/>
          <w:szCs w:val="28"/>
        </w:rPr>
        <w:t>.</w:t>
      </w:r>
      <w:r w:rsidR="005A3AA9">
        <w:rPr>
          <w:rFonts w:ascii="Times New Roman" w:hAnsi="Times New Roman" w:cs="Times New Roman"/>
          <w:sz w:val="28"/>
          <w:szCs w:val="28"/>
        </w:rPr>
        <w:t xml:space="preserve">   Members shared: f</w:t>
      </w:r>
      <w:r w:rsidR="00FA3138">
        <w:rPr>
          <w:rFonts w:ascii="Times New Roman" w:hAnsi="Times New Roman" w:cs="Times New Roman"/>
          <w:sz w:val="28"/>
          <w:szCs w:val="28"/>
        </w:rPr>
        <w:t xml:space="preserve">ace to face meeting in new space; learning a lot, personal growth; new ways of doing training, mediation; getting more involved in community engagement events (chamber, Cielo event); expanding outreach to legacy giving, outreach to healthcare sector; new roles for board members; welcoming new board members; </w:t>
      </w:r>
      <w:r w:rsidR="005A3AA9">
        <w:rPr>
          <w:rFonts w:ascii="Times New Roman" w:hAnsi="Times New Roman" w:cs="Times New Roman"/>
          <w:sz w:val="28"/>
          <w:szCs w:val="28"/>
        </w:rPr>
        <w:t>combined fund drive</w:t>
      </w:r>
      <w:r w:rsidR="006A7EC2">
        <w:rPr>
          <w:rFonts w:ascii="Times New Roman" w:hAnsi="Times New Roman" w:cs="Times New Roman"/>
          <w:sz w:val="28"/>
          <w:szCs w:val="28"/>
        </w:rPr>
        <w:t xml:space="preserve">; </w:t>
      </w:r>
      <w:r w:rsidR="00FA3138">
        <w:rPr>
          <w:rFonts w:ascii="Times New Roman" w:hAnsi="Times New Roman" w:cs="Times New Roman"/>
          <w:sz w:val="28"/>
          <w:szCs w:val="28"/>
        </w:rPr>
        <w:t xml:space="preserve"> </w:t>
      </w:r>
    </w:p>
    <w:p w14:paraId="3E2F917E" w14:textId="77777777" w:rsidR="0013384B" w:rsidRPr="00CE1B37" w:rsidRDefault="0013384B" w:rsidP="0013384B">
      <w:pPr>
        <w:rPr>
          <w:rFonts w:ascii="Times New Roman" w:hAnsi="Times New Roman" w:cs="Times New Roman"/>
          <w:sz w:val="28"/>
          <w:szCs w:val="28"/>
        </w:rPr>
      </w:pPr>
    </w:p>
    <w:p w14:paraId="41ED71FB" w14:textId="67F6A594" w:rsidR="0013384B" w:rsidRPr="00DD6D4E" w:rsidRDefault="0013384B"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Consent agenda: </w:t>
      </w:r>
      <w:r w:rsidR="001A1FAB">
        <w:rPr>
          <w:rFonts w:ascii="Times New Roman" w:hAnsi="Times New Roman" w:cs="Times New Roman"/>
          <w:sz w:val="28"/>
          <w:szCs w:val="28"/>
        </w:rPr>
        <w:t>Kevin</w:t>
      </w:r>
      <w:r w:rsidR="006001FB">
        <w:rPr>
          <w:rFonts w:ascii="Times New Roman" w:hAnsi="Times New Roman" w:cs="Times New Roman"/>
          <w:sz w:val="28"/>
          <w:szCs w:val="28"/>
        </w:rPr>
        <w:t xml:space="preserve"> </w:t>
      </w:r>
      <w:r w:rsidRPr="00DD6D4E">
        <w:rPr>
          <w:rFonts w:ascii="Times New Roman" w:hAnsi="Times New Roman" w:cs="Times New Roman"/>
          <w:sz w:val="28"/>
          <w:szCs w:val="28"/>
        </w:rPr>
        <w:t xml:space="preserve">moves, </w:t>
      </w:r>
      <w:r w:rsidR="001A1FAB">
        <w:rPr>
          <w:rFonts w:ascii="Times New Roman" w:hAnsi="Times New Roman" w:cs="Times New Roman"/>
          <w:sz w:val="28"/>
          <w:szCs w:val="28"/>
        </w:rPr>
        <w:t>Matt</w:t>
      </w:r>
      <w:r w:rsidRPr="00DD6D4E">
        <w:rPr>
          <w:rFonts w:ascii="Times New Roman" w:hAnsi="Times New Roman" w:cs="Times New Roman"/>
          <w:sz w:val="28"/>
          <w:szCs w:val="28"/>
        </w:rPr>
        <w:t xml:space="preserve"> seconded</w:t>
      </w:r>
      <w:r w:rsidR="007A3C88">
        <w:rPr>
          <w:rFonts w:ascii="Times New Roman" w:hAnsi="Times New Roman" w:cs="Times New Roman"/>
          <w:sz w:val="28"/>
          <w:szCs w:val="28"/>
        </w:rPr>
        <w:t xml:space="preserve"> (5:4</w:t>
      </w:r>
      <w:r w:rsidR="001A1FAB">
        <w:rPr>
          <w:rFonts w:ascii="Times New Roman" w:hAnsi="Times New Roman" w:cs="Times New Roman"/>
          <w:sz w:val="28"/>
          <w:szCs w:val="28"/>
        </w:rPr>
        <w:t>3</w:t>
      </w:r>
      <w:r w:rsidR="007A3C88">
        <w:rPr>
          <w:rFonts w:ascii="Times New Roman" w:hAnsi="Times New Roman" w:cs="Times New Roman"/>
          <w:sz w:val="28"/>
          <w:szCs w:val="28"/>
        </w:rPr>
        <w:t>)</w:t>
      </w:r>
    </w:p>
    <w:p w14:paraId="7BCD5DBB" w14:textId="77777777" w:rsidR="00DD6D4E" w:rsidRDefault="00DD6D4E" w:rsidP="0013384B">
      <w:pPr>
        <w:rPr>
          <w:rFonts w:ascii="Times New Roman" w:hAnsi="Times New Roman" w:cs="Times New Roman"/>
          <w:sz w:val="28"/>
          <w:szCs w:val="28"/>
        </w:rPr>
      </w:pPr>
    </w:p>
    <w:p w14:paraId="420DB4C4" w14:textId="680D44AA"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 xml:space="preserve">Consent agenda included: </w:t>
      </w:r>
      <w:r w:rsidR="001A1FAB">
        <w:rPr>
          <w:rFonts w:ascii="Times New Roman" w:hAnsi="Times New Roman" w:cs="Times New Roman"/>
          <w:sz w:val="28"/>
          <w:szCs w:val="28"/>
        </w:rPr>
        <w:t>September</w:t>
      </w:r>
      <w:r>
        <w:rPr>
          <w:rFonts w:ascii="Times New Roman" w:hAnsi="Times New Roman" w:cs="Times New Roman"/>
          <w:sz w:val="28"/>
          <w:szCs w:val="28"/>
        </w:rPr>
        <w:t xml:space="preserve"> agenda, </w:t>
      </w:r>
      <w:r w:rsidR="001A1FAB">
        <w:rPr>
          <w:rFonts w:ascii="Times New Roman" w:hAnsi="Times New Roman" w:cs="Times New Roman"/>
          <w:sz w:val="28"/>
          <w:szCs w:val="28"/>
        </w:rPr>
        <w:t>June</w:t>
      </w:r>
      <w:r>
        <w:rPr>
          <w:rFonts w:ascii="Times New Roman" w:hAnsi="Times New Roman" w:cs="Times New Roman"/>
          <w:sz w:val="28"/>
          <w:szCs w:val="28"/>
        </w:rPr>
        <w:t xml:space="preserve"> minutes, </w:t>
      </w:r>
      <w:r w:rsidR="001A1FAB">
        <w:rPr>
          <w:rFonts w:ascii="Times New Roman" w:hAnsi="Times New Roman" w:cs="Times New Roman"/>
          <w:sz w:val="28"/>
          <w:szCs w:val="28"/>
        </w:rPr>
        <w:t>July &amp; August</w:t>
      </w:r>
      <w:r>
        <w:rPr>
          <w:rFonts w:ascii="Times New Roman" w:hAnsi="Times New Roman" w:cs="Times New Roman"/>
          <w:sz w:val="28"/>
          <w:szCs w:val="28"/>
        </w:rPr>
        <w:t xml:space="preserve"> </w:t>
      </w:r>
      <w:r w:rsidR="001A1FAB">
        <w:rPr>
          <w:rFonts w:ascii="Times New Roman" w:hAnsi="Times New Roman" w:cs="Times New Roman"/>
          <w:sz w:val="28"/>
          <w:szCs w:val="28"/>
        </w:rPr>
        <w:t>F</w:t>
      </w:r>
      <w:r>
        <w:rPr>
          <w:rFonts w:ascii="Times New Roman" w:hAnsi="Times New Roman" w:cs="Times New Roman"/>
          <w:sz w:val="28"/>
          <w:szCs w:val="28"/>
        </w:rPr>
        <w:t xml:space="preserve">inancial </w:t>
      </w:r>
      <w:r w:rsidR="001A1FAB">
        <w:rPr>
          <w:rFonts w:ascii="Times New Roman" w:hAnsi="Times New Roman" w:cs="Times New Roman"/>
          <w:sz w:val="28"/>
          <w:szCs w:val="28"/>
        </w:rPr>
        <w:t>D</w:t>
      </w:r>
      <w:r>
        <w:rPr>
          <w:rFonts w:ascii="Times New Roman" w:hAnsi="Times New Roman" w:cs="Times New Roman"/>
          <w:sz w:val="28"/>
          <w:szCs w:val="28"/>
        </w:rPr>
        <w:t>ashboard,</w:t>
      </w:r>
      <w:r w:rsidR="001A1FAB">
        <w:rPr>
          <w:rFonts w:ascii="Times New Roman" w:hAnsi="Times New Roman" w:cs="Times New Roman"/>
          <w:sz w:val="28"/>
          <w:szCs w:val="28"/>
        </w:rPr>
        <w:t xml:space="preserve"> C</w:t>
      </w:r>
      <w:r>
        <w:rPr>
          <w:rFonts w:ascii="Times New Roman" w:hAnsi="Times New Roman" w:cs="Times New Roman"/>
          <w:sz w:val="28"/>
          <w:szCs w:val="28"/>
        </w:rPr>
        <w:t xml:space="preserve">ommunity </w:t>
      </w:r>
      <w:r w:rsidR="001A1FAB">
        <w:rPr>
          <w:rFonts w:ascii="Times New Roman" w:hAnsi="Times New Roman" w:cs="Times New Roman"/>
          <w:sz w:val="28"/>
          <w:szCs w:val="28"/>
        </w:rPr>
        <w:t>E</w:t>
      </w:r>
      <w:r>
        <w:rPr>
          <w:rFonts w:ascii="Times New Roman" w:hAnsi="Times New Roman" w:cs="Times New Roman"/>
          <w:sz w:val="28"/>
          <w:szCs w:val="28"/>
        </w:rPr>
        <w:t xml:space="preserve">ngagement </w:t>
      </w:r>
      <w:r w:rsidR="001A1FAB">
        <w:rPr>
          <w:rFonts w:ascii="Times New Roman" w:hAnsi="Times New Roman" w:cs="Times New Roman"/>
          <w:sz w:val="28"/>
          <w:szCs w:val="28"/>
        </w:rPr>
        <w:t>U</w:t>
      </w:r>
      <w:r>
        <w:rPr>
          <w:rFonts w:ascii="Times New Roman" w:hAnsi="Times New Roman" w:cs="Times New Roman"/>
          <w:sz w:val="28"/>
          <w:szCs w:val="28"/>
        </w:rPr>
        <w:t xml:space="preserve">pdate, Board Development Committee Report, &amp; </w:t>
      </w:r>
      <w:r w:rsidR="006001FB">
        <w:rPr>
          <w:rFonts w:ascii="Times New Roman" w:hAnsi="Times New Roman" w:cs="Times New Roman"/>
          <w:sz w:val="28"/>
          <w:szCs w:val="28"/>
        </w:rPr>
        <w:t xml:space="preserve">Strategic Planning </w:t>
      </w:r>
      <w:r>
        <w:rPr>
          <w:rFonts w:ascii="Times New Roman" w:hAnsi="Times New Roman" w:cs="Times New Roman"/>
          <w:sz w:val="28"/>
          <w:szCs w:val="28"/>
        </w:rPr>
        <w:t>Committee Report</w:t>
      </w:r>
      <w:r w:rsidR="001A1FAB">
        <w:rPr>
          <w:rFonts w:ascii="Times New Roman" w:hAnsi="Times New Roman" w:cs="Times New Roman"/>
          <w:sz w:val="28"/>
          <w:szCs w:val="28"/>
        </w:rPr>
        <w:t xml:space="preserve"> &amp; Dashboard, 5/25/22 Policies Committee Report</w:t>
      </w:r>
      <w:r>
        <w:rPr>
          <w:rFonts w:ascii="Times New Roman" w:hAnsi="Times New Roman" w:cs="Times New Roman"/>
          <w:sz w:val="28"/>
          <w:szCs w:val="28"/>
        </w:rPr>
        <w:t>.</w:t>
      </w:r>
    </w:p>
    <w:p w14:paraId="025F593E" w14:textId="77777777" w:rsidR="00DD6D4E" w:rsidRDefault="00DD6D4E" w:rsidP="00DD6D4E">
      <w:pPr>
        <w:ind w:left="360"/>
        <w:rPr>
          <w:rFonts w:ascii="Times New Roman" w:hAnsi="Times New Roman" w:cs="Times New Roman"/>
          <w:sz w:val="28"/>
          <w:szCs w:val="28"/>
        </w:rPr>
      </w:pPr>
    </w:p>
    <w:p w14:paraId="2117CEA0" w14:textId="7777777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Motion approved unanimously.</w:t>
      </w:r>
    </w:p>
    <w:p w14:paraId="2A9514FD" w14:textId="77777777" w:rsidR="00DD6D4E" w:rsidRDefault="00DD6D4E" w:rsidP="00DD6D4E">
      <w:pPr>
        <w:ind w:left="360"/>
        <w:rPr>
          <w:rFonts w:ascii="Times New Roman" w:hAnsi="Times New Roman" w:cs="Times New Roman"/>
          <w:sz w:val="28"/>
          <w:szCs w:val="28"/>
        </w:rPr>
      </w:pPr>
    </w:p>
    <w:p w14:paraId="2C1C9B75" w14:textId="7BAEF038" w:rsidR="0013384B" w:rsidRDefault="00411023" w:rsidP="00DD6D4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2022-23 Slate of Officers</w:t>
      </w:r>
      <w:r w:rsidR="005A6614">
        <w:rPr>
          <w:rFonts w:ascii="Times New Roman" w:hAnsi="Times New Roman" w:cs="Times New Roman"/>
          <w:sz w:val="28"/>
          <w:szCs w:val="28"/>
        </w:rPr>
        <w:t xml:space="preserve"> </w:t>
      </w:r>
      <w:r w:rsidR="007A3C88">
        <w:rPr>
          <w:rFonts w:ascii="Times New Roman" w:hAnsi="Times New Roman" w:cs="Times New Roman"/>
          <w:sz w:val="28"/>
          <w:szCs w:val="28"/>
        </w:rPr>
        <w:t xml:space="preserve"> – </w:t>
      </w:r>
      <w:r>
        <w:rPr>
          <w:rFonts w:ascii="Times New Roman" w:hAnsi="Times New Roman" w:cs="Times New Roman"/>
          <w:sz w:val="28"/>
          <w:szCs w:val="28"/>
        </w:rPr>
        <w:t xml:space="preserve"> Mickey</w:t>
      </w:r>
      <w:r w:rsidR="007A3C88">
        <w:rPr>
          <w:rFonts w:ascii="Times New Roman" w:hAnsi="Times New Roman" w:cs="Times New Roman"/>
          <w:sz w:val="28"/>
          <w:szCs w:val="28"/>
        </w:rPr>
        <w:t xml:space="preserve">    (5:4</w:t>
      </w:r>
      <w:r w:rsidR="001A1FAB">
        <w:rPr>
          <w:rFonts w:ascii="Times New Roman" w:hAnsi="Times New Roman" w:cs="Times New Roman"/>
          <w:sz w:val="28"/>
          <w:szCs w:val="28"/>
        </w:rPr>
        <w:t>7</w:t>
      </w:r>
      <w:r w:rsidR="007A3C88">
        <w:rPr>
          <w:rFonts w:ascii="Times New Roman" w:hAnsi="Times New Roman" w:cs="Times New Roman"/>
          <w:sz w:val="28"/>
          <w:szCs w:val="28"/>
        </w:rPr>
        <w:t>)</w:t>
      </w:r>
      <w:r w:rsidR="0013384B" w:rsidRPr="00DD6D4E">
        <w:rPr>
          <w:rFonts w:ascii="Times New Roman" w:hAnsi="Times New Roman" w:cs="Times New Roman"/>
          <w:sz w:val="28"/>
          <w:szCs w:val="28"/>
        </w:rPr>
        <w:t> </w:t>
      </w:r>
      <w:r>
        <w:rPr>
          <w:rFonts w:ascii="Times New Roman" w:hAnsi="Times New Roman" w:cs="Times New Roman"/>
          <w:sz w:val="28"/>
          <w:szCs w:val="28"/>
        </w:rPr>
        <w:t xml:space="preserve">  Kevin moved; Mary Sue seconded.</w:t>
      </w:r>
    </w:p>
    <w:p w14:paraId="48BAD943" w14:textId="729C0903" w:rsidR="00DD6D4E" w:rsidRDefault="00DD6D4E" w:rsidP="00DD6D4E">
      <w:pPr>
        <w:rPr>
          <w:rFonts w:ascii="Times New Roman" w:hAnsi="Times New Roman" w:cs="Times New Roman"/>
          <w:sz w:val="28"/>
          <w:szCs w:val="28"/>
        </w:rPr>
      </w:pPr>
    </w:p>
    <w:p w14:paraId="6712A4CF" w14:textId="2B010862" w:rsidR="00DD6D4E" w:rsidRDefault="00411023" w:rsidP="00DD6D4E">
      <w:pPr>
        <w:ind w:left="360"/>
        <w:rPr>
          <w:rFonts w:ascii="Times New Roman" w:hAnsi="Times New Roman" w:cs="Times New Roman"/>
          <w:sz w:val="28"/>
          <w:szCs w:val="28"/>
        </w:rPr>
      </w:pPr>
      <w:r>
        <w:rPr>
          <w:rFonts w:ascii="Times New Roman" w:hAnsi="Times New Roman" w:cs="Times New Roman"/>
          <w:sz w:val="28"/>
          <w:szCs w:val="28"/>
        </w:rPr>
        <w:t>Mickey presented slate: Deborah Jayne (Pres); Curt Gavigan (VP); Julie Watson (Secretary); Alicia Va</w:t>
      </w:r>
      <w:r w:rsidR="001E7685">
        <w:rPr>
          <w:rFonts w:ascii="Times New Roman" w:hAnsi="Times New Roman" w:cs="Times New Roman"/>
          <w:sz w:val="28"/>
          <w:szCs w:val="28"/>
        </w:rPr>
        <w:t>r</w:t>
      </w:r>
      <w:r>
        <w:rPr>
          <w:rFonts w:ascii="Times New Roman" w:hAnsi="Times New Roman" w:cs="Times New Roman"/>
          <w:sz w:val="28"/>
          <w:szCs w:val="28"/>
        </w:rPr>
        <w:t xml:space="preserve">varo (Treasurer).   </w:t>
      </w:r>
      <w:r w:rsidR="00DD6D4E">
        <w:rPr>
          <w:rFonts w:ascii="Times New Roman" w:hAnsi="Times New Roman" w:cs="Times New Roman"/>
          <w:sz w:val="28"/>
          <w:szCs w:val="28"/>
        </w:rPr>
        <w:t>Motion approved unanimously.</w:t>
      </w:r>
    </w:p>
    <w:p w14:paraId="1DD659C6" w14:textId="433EC5CA" w:rsidR="0097637E" w:rsidRDefault="0097637E" w:rsidP="00DD6D4E">
      <w:pPr>
        <w:ind w:left="360"/>
        <w:rPr>
          <w:rFonts w:ascii="Times New Roman" w:hAnsi="Times New Roman" w:cs="Times New Roman"/>
          <w:sz w:val="28"/>
          <w:szCs w:val="28"/>
        </w:rPr>
      </w:pPr>
    </w:p>
    <w:p w14:paraId="5A36AD73" w14:textId="77777777" w:rsidR="0097637E" w:rsidRDefault="0097637E" w:rsidP="00DD6D4E">
      <w:pPr>
        <w:ind w:left="360"/>
        <w:rPr>
          <w:rFonts w:ascii="Times New Roman" w:hAnsi="Times New Roman" w:cs="Times New Roman"/>
          <w:sz w:val="28"/>
          <w:szCs w:val="28"/>
        </w:rPr>
      </w:pPr>
    </w:p>
    <w:p w14:paraId="08BB9051" w14:textId="1E9C15E5" w:rsidR="000A54D1" w:rsidRDefault="000A54D1" w:rsidP="00DD6D4E">
      <w:pPr>
        <w:ind w:left="360"/>
        <w:rPr>
          <w:rFonts w:ascii="Times New Roman" w:hAnsi="Times New Roman" w:cs="Times New Roman"/>
          <w:sz w:val="28"/>
          <w:szCs w:val="28"/>
        </w:rPr>
      </w:pPr>
    </w:p>
    <w:p w14:paraId="5A91B64E" w14:textId="27BFFFA6" w:rsidR="000A54D1" w:rsidRDefault="00322D75"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2022-2025 Slate of Director’s Candidates</w:t>
      </w:r>
      <w:r w:rsidR="005A6614">
        <w:rPr>
          <w:rFonts w:ascii="Times New Roman" w:hAnsi="Times New Roman" w:cs="Times New Roman"/>
          <w:sz w:val="28"/>
          <w:szCs w:val="28"/>
        </w:rPr>
        <w:t xml:space="preserve"> (</w:t>
      </w:r>
      <w:r>
        <w:rPr>
          <w:rFonts w:ascii="Times New Roman" w:hAnsi="Times New Roman" w:cs="Times New Roman"/>
          <w:sz w:val="28"/>
          <w:szCs w:val="28"/>
        </w:rPr>
        <w:t>5:50</w:t>
      </w:r>
      <w:r w:rsidR="005A6614">
        <w:rPr>
          <w:rFonts w:ascii="Times New Roman" w:hAnsi="Times New Roman" w:cs="Times New Roman"/>
          <w:sz w:val="28"/>
          <w:szCs w:val="28"/>
        </w:rPr>
        <w:t xml:space="preserve"> pm)</w:t>
      </w:r>
    </w:p>
    <w:p w14:paraId="0BBF55A8" w14:textId="194F216A" w:rsidR="0097637E" w:rsidRDefault="0097637E" w:rsidP="0097637E">
      <w:pPr>
        <w:rPr>
          <w:rFonts w:ascii="Times New Roman" w:hAnsi="Times New Roman" w:cs="Times New Roman"/>
          <w:sz w:val="28"/>
          <w:szCs w:val="28"/>
        </w:rPr>
      </w:pPr>
    </w:p>
    <w:p w14:paraId="0BC1B022" w14:textId="5E6CCF26" w:rsidR="0097637E" w:rsidRPr="0097637E" w:rsidRDefault="0097637E" w:rsidP="0097637E">
      <w:pPr>
        <w:ind w:left="360"/>
        <w:rPr>
          <w:rFonts w:ascii="Times New Roman" w:hAnsi="Times New Roman" w:cs="Times New Roman"/>
          <w:sz w:val="28"/>
          <w:szCs w:val="28"/>
        </w:rPr>
      </w:pPr>
      <w:r>
        <w:rPr>
          <w:rFonts w:ascii="Times New Roman" w:hAnsi="Times New Roman" w:cs="Times New Roman"/>
          <w:sz w:val="28"/>
          <w:szCs w:val="28"/>
        </w:rPr>
        <w:t xml:space="preserve">Bob reported on committee’s efforts to recruit, screen, and recommend potential new board members.   Committee recommends Cassandra </w:t>
      </w:r>
      <w:proofErr w:type="spellStart"/>
      <w:r>
        <w:rPr>
          <w:rFonts w:ascii="Times New Roman" w:hAnsi="Times New Roman" w:cs="Times New Roman"/>
          <w:sz w:val="28"/>
          <w:szCs w:val="28"/>
        </w:rPr>
        <w:t>Batdorf</w:t>
      </w:r>
      <w:proofErr w:type="spellEnd"/>
      <w:r>
        <w:rPr>
          <w:rFonts w:ascii="Times New Roman" w:hAnsi="Times New Roman" w:cs="Times New Roman"/>
          <w:sz w:val="28"/>
          <w:szCs w:val="28"/>
        </w:rPr>
        <w:t xml:space="preserve"> and Rob Wilson-Hoss.  Deborah reported on reference checks about Cassandra – she’s an attorney, easy to work with, committed, knows her stuff, love working with her; Bob reported on Rob Wilson-Hoss.   Long-time lawyer in area, former hard-working board member, recently working on Shelton YMCA.   References all positive and impressive.</w:t>
      </w:r>
    </w:p>
    <w:p w14:paraId="0919D4D1" w14:textId="77777777" w:rsidR="000A54D1" w:rsidRPr="000A54D1" w:rsidRDefault="000A54D1" w:rsidP="000A54D1">
      <w:pPr>
        <w:pStyle w:val="ListParagraph"/>
        <w:rPr>
          <w:rFonts w:ascii="Times New Roman" w:hAnsi="Times New Roman" w:cs="Times New Roman"/>
          <w:sz w:val="28"/>
          <w:szCs w:val="28"/>
        </w:rPr>
      </w:pPr>
    </w:p>
    <w:p w14:paraId="6500BAF2" w14:textId="10169FC3" w:rsidR="000A54D1" w:rsidRDefault="00DE4E41" w:rsidP="00DD6D4E">
      <w:pPr>
        <w:ind w:left="360"/>
        <w:rPr>
          <w:rFonts w:ascii="Times New Roman" w:hAnsi="Times New Roman" w:cs="Times New Roman"/>
          <w:sz w:val="28"/>
          <w:szCs w:val="28"/>
        </w:rPr>
      </w:pPr>
      <w:r>
        <w:rPr>
          <w:rFonts w:ascii="Times New Roman" w:hAnsi="Times New Roman" w:cs="Times New Roman"/>
          <w:sz w:val="28"/>
          <w:szCs w:val="28"/>
        </w:rPr>
        <w:t>Discussion re whether we should add 2, to bring us to 14, or 3, to bring us to a full 15</w:t>
      </w:r>
      <w:r w:rsidR="00953409">
        <w:rPr>
          <w:rFonts w:ascii="Times New Roman" w:hAnsi="Times New Roman" w:cs="Times New Roman"/>
          <w:sz w:val="28"/>
          <w:szCs w:val="28"/>
        </w:rPr>
        <w:t xml:space="preserve"> (max members by bylaws)</w:t>
      </w:r>
      <w:r w:rsidR="000A54D1">
        <w:rPr>
          <w:rFonts w:ascii="Times New Roman" w:hAnsi="Times New Roman" w:cs="Times New Roman"/>
          <w:sz w:val="28"/>
          <w:szCs w:val="28"/>
        </w:rPr>
        <w:t>.</w:t>
      </w:r>
    </w:p>
    <w:p w14:paraId="4EFBBD8D" w14:textId="2AA3AF87" w:rsidR="00C028BD" w:rsidRDefault="00C028BD" w:rsidP="00DD6D4E">
      <w:pPr>
        <w:ind w:left="360"/>
        <w:rPr>
          <w:rFonts w:ascii="Times New Roman" w:hAnsi="Times New Roman" w:cs="Times New Roman"/>
          <w:sz w:val="28"/>
          <w:szCs w:val="28"/>
        </w:rPr>
      </w:pPr>
    </w:p>
    <w:p w14:paraId="649197B2" w14:textId="7C055CDA" w:rsidR="00C028BD" w:rsidRDefault="00BC4E87" w:rsidP="00DD6D4E">
      <w:pPr>
        <w:ind w:left="360"/>
        <w:rPr>
          <w:rFonts w:ascii="Times New Roman" w:hAnsi="Times New Roman" w:cs="Times New Roman"/>
          <w:sz w:val="28"/>
          <w:szCs w:val="28"/>
        </w:rPr>
      </w:pPr>
      <w:r>
        <w:rPr>
          <w:rFonts w:ascii="Times New Roman" w:hAnsi="Times New Roman" w:cs="Times New Roman"/>
          <w:sz w:val="28"/>
          <w:szCs w:val="28"/>
        </w:rPr>
        <w:t>Eloise moved to approve the two recommended new board members.  Kevin seconded.   Motion passed unanimously.</w:t>
      </w:r>
    </w:p>
    <w:p w14:paraId="6F64D17B" w14:textId="09C547A9" w:rsidR="00F671C1" w:rsidRDefault="00F671C1" w:rsidP="00DD6D4E">
      <w:pPr>
        <w:ind w:left="360"/>
        <w:rPr>
          <w:rFonts w:ascii="Times New Roman" w:hAnsi="Times New Roman" w:cs="Times New Roman"/>
          <w:sz w:val="28"/>
          <w:szCs w:val="28"/>
        </w:rPr>
      </w:pPr>
    </w:p>
    <w:p w14:paraId="650E0CD0" w14:textId="6C739C30" w:rsidR="000A54D1" w:rsidRDefault="00C028BD" w:rsidP="005A66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Executive Director’s Report, w/SP update</w:t>
      </w:r>
      <w:r w:rsidR="005A6614">
        <w:rPr>
          <w:rFonts w:ascii="Times New Roman" w:hAnsi="Times New Roman" w:cs="Times New Roman"/>
          <w:sz w:val="28"/>
          <w:szCs w:val="28"/>
        </w:rPr>
        <w:t xml:space="preserve"> – </w:t>
      </w:r>
      <w:r>
        <w:rPr>
          <w:rFonts w:ascii="Times New Roman" w:hAnsi="Times New Roman" w:cs="Times New Roman"/>
          <w:sz w:val="28"/>
          <w:szCs w:val="28"/>
        </w:rPr>
        <w:t>Jody</w:t>
      </w:r>
      <w:r w:rsidR="005A6614">
        <w:rPr>
          <w:rFonts w:ascii="Times New Roman" w:hAnsi="Times New Roman" w:cs="Times New Roman"/>
          <w:sz w:val="28"/>
          <w:szCs w:val="28"/>
        </w:rPr>
        <w:t xml:space="preserve"> (</w:t>
      </w:r>
      <w:r w:rsidR="00BC4E87">
        <w:rPr>
          <w:rFonts w:ascii="Times New Roman" w:hAnsi="Times New Roman" w:cs="Times New Roman"/>
          <w:sz w:val="28"/>
          <w:szCs w:val="28"/>
        </w:rPr>
        <w:t>6:05 pm</w:t>
      </w:r>
      <w:r w:rsidR="005A6614">
        <w:rPr>
          <w:rFonts w:ascii="Times New Roman" w:hAnsi="Times New Roman" w:cs="Times New Roman"/>
          <w:sz w:val="28"/>
          <w:szCs w:val="28"/>
        </w:rPr>
        <w:t>)</w:t>
      </w:r>
    </w:p>
    <w:p w14:paraId="1827DC4B" w14:textId="4C7CDBA8" w:rsidR="005A6614" w:rsidRDefault="005A6614" w:rsidP="005A6614">
      <w:pPr>
        <w:rPr>
          <w:rFonts w:ascii="Times New Roman" w:hAnsi="Times New Roman" w:cs="Times New Roman"/>
          <w:sz w:val="28"/>
          <w:szCs w:val="28"/>
        </w:rPr>
      </w:pPr>
    </w:p>
    <w:p w14:paraId="6D039F75" w14:textId="083725A9" w:rsidR="005A6614" w:rsidRDefault="00BC4E87" w:rsidP="00BC4E87">
      <w:pPr>
        <w:pStyle w:val="ListParagraph"/>
        <w:numPr>
          <w:ilvl w:val="0"/>
          <w:numId w:val="9"/>
        </w:numPr>
        <w:rPr>
          <w:rFonts w:ascii="Times New Roman" w:hAnsi="Times New Roman" w:cs="Times New Roman"/>
          <w:sz w:val="28"/>
          <w:szCs w:val="28"/>
        </w:rPr>
      </w:pPr>
      <w:r w:rsidRPr="00BC4E87">
        <w:rPr>
          <w:rFonts w:ascii="Times New Roman" w:hAnsi="Times New Roman" w:cs="Times New Roman"/>
          <w:sz w:val="28"/>
          <w:szCs w:val="28"/>
        </w:rPr>
        <w:t>Staff retreat – day well spent, tough but important discussions</w:t>
      </w:r>
      <w:r w:rsidR="005A6614" w:rsidRPr="00BC4E87">
        <w:rPr>
          <w:rFonts w:ascii="Times New Roman" w:hAnsi="Times New Roman" w:cs="Times New Roman"/>
          <w:sz w:val="28"/>
          <w:szCs w:val="28"/>
        </w:rPr>
        <w:t>.</w:t>
      </w:r>
    </w:p>
    <w:p w14:paraId="46AC6C8E" w14:textId="5D266AE2" w:rsidR="00BC4E87" w:rsidRDefault="00BC4E87"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ERPP increases continue (one short dip); 6 months after Governor emergency ends (which is 10/31) </w:t>
      </w:r>
      <w:r w:rsidR="00DB066F">
        <w:rPr>
          <w:rFonts w:ascii="Times New Roman" w:hAnsi="Times New Roman" w:cs="Times New Roman"/>
          <w:sz w:val="28"/>
          <w:szCs w:val="28"/>
        </w:rPr>
        <w:t>certain funding goes away;</w:t>
      </w:r>
    </w:p>
    <w:p w14:paraId="25DF3DD7" w14:textId="40810173" w:rsidR="00DB066F" w:rsidRDefault="00DB066F"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New contract with local government.</w:t>
      </w:r>
    </w:p>
    <w:p w14:paraId="302172D8" w14:textId="55254C24" w:rsidR="00DB066F" w:rsidRDefault="00DB066F"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New grant </w:t>
      </w:r>
      <w:proofErr w:type="spellStart"/>
      <w:r>
        <w:rPr>
          <w:rFonts w:ascii="Times New Roman" w:hAnsi="Times New Roman" w:cs="Times New Roman"/>
          <w:sz w:val="28"/>
          <w:szCs w:val="28"/>
        </w:rPr>
        <w:t>Freas</w:t>
      </w:r>
      <w:proofErr w:type="spellEnd"/>
      <w:r>
        <w:rPr>
          <w:rFonts w:ascii="Times New Roman" w:hAnsi="Times New Roman" w:cs="Times New Roman"/>
          <w:sz w:val="28"/>
          <w:szCs w:val="28"/>
        </w:rPr>
        <w:t xml:space="preserve"> Foundation. </w:t>
      </w:r>
    </w:p>
    <w:p w14:paraId="12E6D29A" w14:textId="130F0126" w:rsidR="00DB066F" w:rsidRDefault="00DB066F"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Staffing: Chad to TCVLS</w:t>
      </w:r>
      <w:r w:rsidR="00C852A2">
        <w:rPr>
          <w:rFonts w:ascii="Times New Roman" w:hAnsi="Times New Roman" w:cs="Times New Roman"/>
          <w:sz w:val="28"/>
          <w:szCs w:val="28"/>
        </w:rPr>
        <w:t>; Charlotte moving back to Kansas in November, she will work remotely until plan in place for training team.</w:t>
      </w:r>
    </w:p>
    <w:p w14:paraId="7A5E69D5" w14:textId="1BAB4A35" w:rsidR="00FF721A" w:rsidRDefault="00FF721A"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Wonderful retreat;</w:t>
      </w:r>
    </w:p>
    <w:p w14:paraId="154A8DED" w14:textId="45ABAC06" w:rsidR="00FF721A" w:rsidRDefault="00FF721A"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Just </w:t>
      </w:r>
      <w:r w:rsidR="001E7685">
        <w:rPr>
          <w:rFonts w:ascii="Times New Roman" w:hAnsi="Times New Roman" w:cs="Times New Roman"/>
          <w:sz w:val="28"/>
          <w:szCs w:val="28"/>
        </w:rPr>
        <w:t>participate in</w:t>
      </w:r>
      <w:r>
        <w:rPr>
          <w:rFonts w:ascii="Times New Roman" w:hAnsi="Times New Roman" w:cs="Times New Roman"/>
          <w:sz w:val="28"/>
          <w:szCs w:val="28"/>
        </w:rPr>
        <w:t xml:space="preserve"> quarterly </w:t>
      </w:r>
      <w:proofErr w:type="spellStart"/>
      <w:r>
        <w:rPr>
          <w:rFonts w:ascii="Times New Roman" w:hAnsi="Times New Roman" w:cs="Times New Roman"/>
          <w:sz w:val="28"/>
          <w:szCs w:val="28"/>
        </w:rPr>
        <w:t>ResWa</w:t>
      </w:r>
      <w:proofErr w:type="spellEnd"/>
      <w:r>
        <w:rPr>
          <w:rFonts w:ascii="Times New Roman" w:hAnsi="Times New Roman" w:cs="Times New Roman"/>
          <w:sz w:val="28"/>
          <w:szCs w:val="28"/>
        </w:rPr>
        <w:t xml:space="preserve"> retreat.</w:t>
      </w:r>
    </w:p>
    <w:p w14:paraId="06C8AF9D" w14:textId="4C4AAC07" w:rsidR="00FF721A" w:rsidRPr="00BC4E87" w:rsidRDefault="00FF721A" w:rsidP="00BC4E8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With so much change, Julie asked what were the biggest worries – Jody said state funding always uncertain, and required to be fought for.</w:t>
      </w:r>
      <w:r w:rsidR="00F95940">
        <w:rPr>
          <w:rFonts w:ascii="Times New Roman" w:hAnsi="Times New Roman" w:cs="Times New Roman"/>
          <w:sz w:val="28"/>
          <w:szCs w:val="28"/>
        </w:rPr>
        <w:t xml:space="preserve">   Hope to move from being a budget proviso, and instead be item in a state agency’s budget (some DRC funds in Commerce budget).  Last year’s statewide $ 7.2 million.</w:t>
      </w:r>
      <w:r w:rsidR="00255BD5">
        <w:rPr>
          <w:rFonts w:ascii="Times New Roman" w:hAnsi="Times New Roman" w:cs="Times New Roman"/>
          <w:sz w:val="28"/>
          <w:szCs w:val="28"/>
        </w:rPr>
        <w:t xml:space="preserve">   For DRC, $ 310,000 is Thurston/Mason annual base amount.</w:t>
      </w:r>
    </w:p>
    <w:p w14:paraId="4151CD5A" w14:textId="77777777" w:rsidR="005A6614" w:rsidRDefault="005A6614" w:rsidP="00DD6D4E">
      <w:pPr>
        <w:ind w:left="360"/>
        <w:rPr>
          <w:rFonts w:ascii="Times New Roman" w:hAnsi="Times New Roman" w:cs="Times New Roman"/>
          <w:sz w:val="28"/>
          <w:szCs w:val="28"/>
        </w:rPr>
      </w:pPr>
    </w:p>
    <w:p w14:paraId="31089812" w14:textId="4B2DCF87" w:rsidR="000A54D1" w:rsidRDefault="00C028BD"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Community Engagement &amp; Donor Stewardship</w:t>
      </w:r>
      <w:r w:rsidR="00B85D14">
        <w:rPr>
          <w:rFonts w:ascii="Times New Roman" w:hAnsi="Times New Roman" w:cs="Times New Roman"/>
          <w:sz w:val="28"/>
          <w:szCs w:val="28"/>
        </w:rPr>
        <w:t xml:space="preserve"> – Jo</w:t>
      </w:r>
      <w:r>
        <w:rPr>
          <w:rFonts w:ascii="Times New Roman" w:hAnsi="Times New Roman" w:cs="Times New Roman"/>
          <w:sz w:val="28"/>
          <w:szCs w:val="28"/>
        </w:rPr>
        <w:t>e &amp; Julie</w:t>
      </w:r>
      <w:r w:rsidR="00B85D14">
        <w:rPr>
          <w:rFonts w:ascii="Times New Roman" w:hAnsi="Times New Roman" w:cs="Times New Roman"/>
          <w:sz w:val="28"/>
          <w:szCs w:val="28"/>
        </w:rPr>
        <w:t xml:space="preserve"> (</w:t>
      </w:r>
      <w:r w:rsidR="00625B73">
        <w:rPr>
          <w:rFonts w:ascii="Times New Roman" w:hAnsi="Times New Roman" w:cs="Times New Roman"/>
          <w:sz w:val="28"/>
          <w:szCs w:val="28"/>
        </w:rPr>
        <w:t>6:23</w:t>
      </w:r>
      <w:r w:rsidR="00B85D14">
        <w:rPr>
          <w:rFonts w:ascii="Times New Roman" w:hAnsi="Times New Roman" w:cs="Times New Roman"/>
          <w:sz w:val="28"/>
          <w:szCs w:val="28"/>
        </w:rPr>
        <w:t>)</w:t>
      </w:r>
    </w:p>
    <w:p w14:paraId="5C4C70C3" w14:textId="4197C74F" w:rsidR="000A54D1" w:rsidRDefault="000A54D1" w:rsidP="000A54D1">
      <w:pPr>
        <w:rPr>
          <w:rFonts w:ascii="Times New Roman" w:hAnsi="Times New Roman" w:cs="Times New Roman"/>
          <w:sz w:val="28"/>
          <w:szCs w:val="28"/>
        </w:rPr>
      </w:pPr>
    </w:p>
    <w:p w14:paraId="210A45E7" w14:textId="16A6D16E" w:rsidR="00D963DB" w:rsidRDefault="00625B73" w:rsidP="001B31C0">
      <w:pPr>
        <w:ind w:left="360"/>
        <w:rPr>
          <w:rFonts w:ascii="Times New Roman" w:hAnsi="Times New Roman" w:cs="Times New Roman"/>
          <w:sz w:val="28"/>
          <w:szCs w:val="28"/>
        </w:rPr>
      </w:pPr>
      <w:r>
        <w:rPr>
          <w:rFonts w:ascii="Times New Roman" w:hAnsi="Times New Roman" w:cs="Times New Roman"/>
          <w:sz w:val="28"/>
          <w:szCs w:val="28"/>
        </w:rPr>
        <w:t>Strategic plan contemplates quarterly education to board on development/fundraising</w:t>
      </w:r>
      <w:r w:rsidR="00D963DB">
        <w:rPr>
          <w:rFonts w:ascii="Times New Roman" w:hAnsi="Times New Roman" w:cs="Times New Roman"/>
          <w:sz w:val="28"/>
          <w:szCs w:val="28"/>
        </w:rPr>
        <w:t>.</w:t>
      </w:r>
      <w:r>
        <w:rPr>
          <w:rFonts w:ascii="Times New Roman" w:hAnsi="Times New Roman" w:cs="Times New Roman"/>
          <w:sz w:val="28"/>
          <w:szCs w:val="28"/>
        </w:rPr>
        <w:t xml:space="preserve">  Focus tonight is planned giving/legacy giving.  Targets: long-time donors; long-time volunteers; donors with strong relationship; older, single/widowed, no kids.</w:t>
      </w:r>
    </w:p>
    <w:p w14:paraId="18BD34DE" w14:textId="2DA1DC33" w:rsidR="00625B73" w:rsidRDefault="00625B73" w:rsidP="00D963DB">
      <w:pPr>
        <w:ind w:left="720"/>
        <w:rPr>
          <w:rFonts w:ascii="Times New Roman" w:hAnsi="Times New Roman" w:cs="Times New Roman"/>
          <w:sz w:val="28"/>
          <w:szCs w:val="28"/>
        </w:rPr>
      </w:pPr>
    </w:p>
    <w:p w14:paraId="4178270A" w14:textId="442B65E8" w:rsidR="00360BC6" w:rsidRDefault="00625B73" w:rsidP="00701DF6">
      <w:pPr>
        <w:ind w:left="360"/>
        <w:rPr>
          <w:rFonts w:ascii="Times New Roman" w:hAnsi="Times New Roman" w:cs="Times New Roman"/>
          <w:sz w:val="28"/>
          <w:szCs w:val="28"/>
        </w:rPr>
      </w:pPr>
      <w:r>
        <w:rPr>
          <w:rFonts w:ascii="Times New Roman" w:hAnsi="Times New Roman" w:cs="Times New Roman"/>
          <w:sz w:val="28"/>
          <w:szCs w:val="28"/>
        </w:rPr>
        <w:t xml:space="preserve">Leave 10 initiative </w:t>
      </w:r>
      <w:r w:rsidR="00360BC6">
        <w:rPr>
          <w:rFonts w:ascii="Times New Roman" w:hAnsi="Times New Roman" w:cs="Times New Roman"/>
          <w:sz w:val="28"/>
          <w:szCs w:val="28"/>
        </w:rPr>
        <w:t xml:space="preserve">in Pierce and Thurston Counties </w:t>
      </w:r>
      <w:r>
        <w:rPr>
          <w:rFonts w:ascii="Times New Roman" w:hAnsi="Times New Roman" w:cs="Times New Roman"/>
          <w:sz w:val="28"/>
          <w:szCs w:val="28"/>
        </w:rPr>
        <w:t>encourages donors to leave 10% of estate to community/charity.</w:t>
      </w:r>
      <w:r w:rsidR="00360BC6">
        <w:rPr>
          <w:rFonts w:ascii="Times New Roman" w:hAnsi="Times New Roman" w:cs="Times New Roman"/>
          <w:sz w:val="28"/>
          <w:szCs w:val="28"/>
        </w:rPr>
        <w:t xml:space="preserve">   Don’t specifically mention DRC.</w:t>
      </w:r>
      <w:r w:rsidR="00701DF6">
        <w:rPr>
          <w:rFonts w:ascii="Times New Roman" w:hAnsi="Times New Roman" w:cs="Times New Roman"/>
          <w:sz w:val="28"/>
          <w:szCs w:val="28"/>
        </w:rPr>
        <w:t xml:space="preserve">  </w:t>
      </w:r>
      <w:r w:rsidR="00360BC6">
        <w:rPr>
          <w:rFonts w:ascii="Times New Roman" w:hAnsi="Times New Roman" w:cs="Times New Roman"/>
          <w:sz w:val="28"/>
          <w:szCs w:val="28"/>
        </w:rPr>
        <w:t xml:space="preserve">Types of gifts: bequest, retirement plan assets/IRA, life insurance. </w:t>
      </w:r>
    </w:p>
    <w:p w14:paraId="0EDE284B" w14:textId="7BBC8E86" w:rsidR="00360BC6" w:rsidRDefault="00360BC6" w:rsidP="00D963DB">
      <w:pPr>
        <w:ind w:left="720"/>
        <w:rPr>
          <w:rFonts w:ascii="Times New Roman" w:hAnsi="Times New Roman" w:cs="Times New Roman"/>
          <w:sz w:val="28"/>
          <w:szCs w:val="28"/>
        </w:rPr>
      </w:pPr>
    </w:p>
    <w:p w14:paraId="0BB49D40" w14:textId="5A031FAC" w:rsidR="00360BC6" w:rsidRDefault="00360BC6" w:rsidP="001B31C0">
      <w:pPr>
        <w:ind w:left="360"/>
        <w:rPr>
          <w:rFonts w:ascii="Times New Roman" w:hAnsi="Times New Roman" w:cs="Times New Roman"/>
          <w:sz w:val="28"/>
          <w:szCs w:val="28"/>
        </w:rPr>
      </w:pPr>
      <w:r>
        <w:rPr>
          <w:rFonts w:ascii="Times New Roman" w:hAnsi="Times New Roman" w:cs="Times New Roman"/>
          <w:sz w:val="28"/>
          <w:szCs w:val="28"/>
        </w:rPr>
        <w:t>Alicia will join Joe at Views on Fifth Community Foundation event on October 20</w:t>
      </w:r>
      <w:r w:rsidR="001B31C0">
        <w:rPr>
          <w:rFonts w:ascii="Times New Roman" w:hAnsi="Times New Roman" w:cs="Times New Roman"/>
          <w:sz w:val="28"/>
          <w:szCs w:val="28"/>
        </w:rPr>
        <w:t>th</w:t>
      </w:r>
      <w:r>
        <w:rPr>
          <w:rFonts w:ascii="Times New Roman" w:hAnsi="Times New Roman" w:cs="Times New Roman"/>
          <w:sz w:val="28"/>
          <w:szCs w:val="28"/>
        </w:rPr>
        <w:t>.</w:t>
      </w:r>
    </w:p>
    <w:p w14:paraId="44E2EC8A" w14:textId="509948EB" w:rsidR="001B31C0" w:rsidRDefault="001B31C0" w:rsidP="001B31C0">
      <w:pPr>
        <w:ind w:left="360"/>
        <w:rPr>
          <w:rFonts w:ascii="Times New Roman" w:hAnsi="Times New Roman" w:cs="Times New Roman"/>
          <w:sz w:val="28"/>
          <w:szCs w:val="28"/>
        </w:rPr>
      </w:pPr>
    </w:p>
    <w:p w14:paraId="238F3098" w14:textId="3FDFED66" w:rsidR="001B31C0" w:rsidRDefault="001B31C0" w:rsidP="001B31C0">
      <w:pPr>
        <w:ind w:left="360"/>
        <w:rPr>
          <w:rFonts w:ascii="Times New Roman" w:hAnsi="Times New Roman" w:cs="Times New Roman"/>
          <w:sz w:val="28"/>
          <w:szCs w:val="28"/>
        </w:rPr>
      </w:pPr>
      <w:r>
        <w:rPr>
          <w:rFonts w:ascii="Times New Roman" w:hAnsi="Times New Roman" w:cs="Times New Roman"/>
          <w:sz w:val="28"/>
          <w:szCs w:val="28"/>
        </w:rPr>
        <w:t>Joe distributed Engagement Plans and Priorities – Fall 2022 (end of year big time for fundraising).</w:t>
      </w:r>
      <w:r w:rsidR="00B7780C">
        <w:rPr>
          <w:rFonts w:ascii="Times New Roman" w:hAnsi="Times New Roman" w:cs="Times New Roman"/>
          <w:sz w:val="28"/>
          <w:szCs w:val="28"/>
        </w:rPr>
        <w:t xml:space="preserve">  Invited Deborah to describe her efforts.   Encouraged members to make connections and share your “why’s.”   Julie suggested we use the handout to take notes and identify questions.   Also, challenge and reflect on what is 10% you can do from this list.   Put stars next to items within your reach.   Make small goal for self.</w:t>
      </w:r>
    </w:p>
    <w:p w14:paraId="0CA334A1" w14:textId="6C26BE68" w:rsidR="00B7780C" w:rsidRDefault="00B7780C" w:rsidP="001B31C0">
      <w:pPr>
        <w:ind w:left="360"/>
        <w:rPr>
          <w:rFonts w:ascii="Times New Roman" w:hAnsi="Times New Roman" w:cs="Times New Roman"/>
          <w:sz w:val="28"/>
          <w:szCs w:val="28"/>
        </w:rPr>
      </w:pPr>
    </w:p>
    <w:p w14:paraId="25638548" w14:textId="507E01E2" w:rsidR="00B7780C" w:rsidRDefault="00B7780C" w:rsidP="001B31C0">
      <w:pPr>
        <w:ind w:left="360"/>
        <w:rPr>
          <w:rFonts w:ascii="Times New Roman" w:hAnsi="Times New Roman" w:cs="Times New Roman"/>
          <w:sz w:val="28"/>
          <w:szCs w:val="28"/>
        </w:rPr>
      </w:pPr>
      <w:r>
        <w:rPr>
          <w:rFonts w:ascii="Times New Roman" w:hAnsi="Times New Roman" w:cs="Times New Roman"/>
          <w:sz w:val="28"/>
          <w:szCs w:val="28"/>
        </w:rPr>
        <w:t>Toast decision – leaning against for a variety of reasons: table hosts aging out, done well without, “gala type event” not consistent with our goals/principles.</w:t>
      </w:r>
    </w:p>
    <w:p w14:paraId="0D1B13F8" w14:textId="62D9D4E7" w:rsidR="00B7780C" w:rsidRDefault="00B7780C" w:rsidP="001B31C0">
      <w:pPr>
        <w:ind w:left="360"/>
        <w:rPr>
          <w:rFonts w:ascii="Times New Roman" w:hAnsi="Times New Roman" w:cs="Times New Roman"/>
          <w:sz w:val="28"/>
          <w:szCs w:val="28"/>
        </w:rPr>
      </w:pPr>
    </w:p>
    <w:p w14:paraId="59C98A84" w14:textId="08C1DB75" w:rsidR="00B7780C" w:rsidRDefault="00B7780C" w:rsidP="001B31C0">
      <w:pPr>
        <w:ind w:left="360"/>
        <w:rPr>
          <w:rFonts w:ascii="Times New Roman" w:hAnsi="Times New Roman" w:cs="Times New Roman"/>
          <w:sz w:val="28"/>
          <w:szCs w:val="28"/>
        </w:rPr>
      </w:pPr>
      <w:r>
        <w:rPr>
          <w:rFonts w:ascii="Times New Roman" w:hAnsi="Times New Roman" w:cs="Times New Roman"/>
          <w:sz w:val="28"/>
          <w:szCs w:val="28"/>
        </w:rPr>
        <w:t>Julie will send an email to the board with “prompt” questions to each member to respond with views on the Toast so Community Engagement committee can discuss with that input.</w:t>
      </w:r>
    </w:p>
    <w:p w14:paraId="1440D455" w14:textId="161E904E" w:rsidR="004B6AFD" w:rsidRDefault="004B6AFD" w:rsidP="00D963DB">
      <w:pPr>
        <w:ind w:left="720"/>
        <w:rPr>
          <w:rFonts w:ascii="Times New Roman" w:hAnsi="Times New Roman" w:cs="Times New Roman"/>
          <w:sz w:val="28"/>
          <w:szCs w:val="28"/>
        </w:rPr>
      </w:pPr>
    </w:p>
    <w:p w14:paraId="2D92C87E" w14:textId="5EE1B56A" w:rsidR="004B6AFD" w:rsidRDefault="00BC4E87" w:rsidP="004B6A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Orientation Plan &amp; Retreat Date</w:t>
      </w:r>
      <w:r w:rsidR="00D963DB">
        <w:rPr>
          <w:rFonts w:ascii="Times New Roman" w:hAnsi="Times New Roman" w:cs="Times New Roman"/>
          <w:sz w:val="28"/>
          <w:szCs w:val="28"/>
        </w:rPr>
        <w:t xml:space="preserve"> – </w:t>
      </w:r>
      <w:r>
        <w:rPr>
          <w:rFonts w:ascii="Times New Roman" w:hAnsi="Times New Roman" w:cs="Times New Roman"/>
          <w:sz w:val="28"/>
          <w:szCs w:val="28"/>
        </w:rPr>
        <w:t>Deborah</w:t>
      </w:r>
      <w:r w:rsidR="00D963DB">
        <w:rPr>
          <w:rFonts w:ascii="Times New Roman" w:hAnsi="Times New Roman" w:cs="Times New Roman"/>
          <w:sz w:val="28"/>
          <w:szCs w:val="28"/>
        </w:rPr>
        <w:t xml:space="preserve"> (6:</w:t>
      </w:r>
      <w:r w:rsidR="00B7780C">
        <w:rPr>
          <w:rFonts w:ascii="Times New Roman" w:hAnsi="Times New Roman" w:cs="Times New Roman"/>
          <w:sz w:val="28"/>
          <w:szCs w:val="28"/>
        </w:rPr>
        <w:t>52</w:t>
      </w:r>
      <w:r w:rsidR="00D963DB">
        <w:rPr>
          <w:rFonts w:ascii="Times New Roman" w:hAnsi="Times New Roman" w:cs="Times New Roman"/>
          <w:sz w:val="28"/>
          <w:szCs w:val="28"/>
        </w:rPr>
        <w:t>)</w:t>
      </w:r>
    </w:p>
    <w:p w14:paraId="6A2A7053" w14:textId="19BCBDB3" w:rsidR="004B6AFD" w:rsidRDefault="004B6AFD" w:rsidP="004B6AFD">
      <w:pPr>
        <w:rPr>
          <w:rFonts w:ascii="Times New Roman" w:hAnsi="Times New Roman" w:cs="Times New Roman"/>
          <w:sz w:val="28"/>
          <w:szCs w:val="28"/>
        </w:rPr>
      </w:pPr>
    </w:p>
    <w:p w14:paraId="48CA7225" w14:textId="76E07FCC" w:rsidR="00D963DB" w:rsidRDefault="00B7780C" w:rsidP="002A095B">
      <w:pPr>
        <w:ind w:left="360"/>
        <w:rPr>
          <w:rFonts w:ascii="Times New Roman" w:hAnsi="Times New Roman" w:cs="Times New Roman"/>
          <w:sz w:val="28"/>
          <w:szCs w:val="28"/>
        </w:rPr>
      </w:pPr>
      <w:r>
        <w:rPr>
          <w:rFonts w:ascii="Times New Roman" w:hAnsi="Times New Roman" w:cs="Times New Roman"/>
          <w:sz w:val="28"/>
          <w:szCs w:val="28"/>
        </w:rPr>
        <w:t>Orientation of new board members October 5</w:t>
      </w:r>
      <w:r w:rsidR="00D963DB">
        <w:rPr>
          <w:rFonts w:ascii="Times New Roman" w:hAnsi="Times New Roman" w:cs="Times New Roman"/>
          <w:sz w:val="28"/>
          <w:szCs w:val="28"/>
        </w:rPr>
        <w:t>.</w:t>
      </w:r>
      <w:r>
        <w:rPr>
          <w:rFonts w:ascii="Times New Roman" w:hAnsi="Times New Roman" w:cs="Times New Roman"/>
          <w:sz w:val="28"/>
          <w:szCs w:val="28"/>
        </w:rPr>
        <w:t xml:space="preserve">   Board buddies encouraged to attend.  Deborah will contact the two new board members.  Invite them to attend October 5 and October </w:t>
      </w:r>
      <w:r w:rsidR="003205BE">
        <w:rPr>
          <w:rFonts w:ascii="Times New Roman" w:hAnsi="Times New Roman" w:cs="Times New Roman"/>
          <w:sz w:val="28"/>
          <w:szCs w:val="28"/>
        </w:rPr>
        <w:t>19 Board meeting.</w:t>
      </w:r>
    </w:p>
    <w:p w14:paraId="1D93BAC6" w14:textId="47710A6E" w:rsidR="003205BE" w:rsidRDefault="003205BE" w:rsidP="002A095B">
      <w:pPr>
        <w:ind w:left="360"/>
        <w:rPr>
          <w:rFonts w:ascii="Times New Roman" w:hAnsi="Times New Roman" w:cs="Times New Roman"/>
          <w:sz w:val="28"/>
          <w:szCs w:val="28"/>
        </w:rPr>
      </w:pPr>
    </w:p>
    <w:p w14:paraId="56AA0942" w14:textId="0B22B809" w:rsidR="003205BE" w:rsidRDefault="003205BE" w:rsidP="002A095B">
      <w:pPr>
        <w:ind w:left="360"/>
        <w:rPr>
          <w:rFonts w:ascii="Times New Roman" w:hAnsi="Times New Roman" w:cs="Times New Roman"/>
          <w:sz w:val="28"/>
          <w:szCs w:val="28"/>
        </w:rPr>
      </w:pPr>
      <w:r>
        <w:rPr>
          <w:rFonts w:ascii="Times New Roman" w:hAnsi="Times New Roman" w:cs="Times New Roman"/>
          <w:sz w:val="28"/>
          <w:szCs w:val="28"/>
        </w:rPr>
        <w:t>Options for dates for retreats: Nov 2, 1-7 pm; November 11, 9-3; November 15, 1-7 pm.</w:t>
      </w:r>
      <w:r w:rsidR="009257F3">
        <w:rPr>
          <w:rFonts w:ascii="Times New Roman" w:hAnsi="Times New Roman" w:cs="Times New Roman"/>
          <w:sz w:val="28"/>
          <w:szCs w:val="28"/>
        </w:rPr>
        <w:t xml:space="preserve">   Poll will be sent out to all board members.</w:t>
      </w:r>
    </w:p>
    <w:p w14:paraId="1F7D8EB0" w14:textId="2ED7C058" w:rsidR="00BB1F67" w:rsidRDefault="00BB1F67" w:rsidP="002A095B">
      <w:pPr>
        <w:ind w:left="360"/>
        <w:rPr>
          <w:rFonts w:ascii="Times New Roman" w:hAnsi="Times New Roman" w:cs="Times New Roman"/>
          <w:sz w:val="28"/>
          <w:szCs w:val="28"/>
        </w:rPr>
      </w:pPr>
    </w:p>
    <w:p w14:paraId="02C82AF9" w14:textId="140C99AD" w:rsidR="002A095B" w:rsidRDefault="009257F3" w:rsidP="002A095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Closing - Deborah</w:t>
      </w:r>
      <w:r w:rsidR="00D963DB">
        <w:rPr>
          <w:rFonts w:ascii="Times New Roman" w:hAnsi="Times New Roman" w:cs="Times New Roman"/>
          <w:sz w:val="28"/>
          <w:szCs w:val="28"/>
        </w:rPr>
        <w:t xml:space="preserve"> (</w:t>
      </w:r>
      <w:r>
        <w:rPr>
          <w:rFonts w:ascii="Times New Roman" w:hAnsi="Times New Roman" w:cs="Times New Roman"/>
          <w:sz w:val="28"/>
          <w:szCs w:val="28"/>
        </w:rPr>
        <w:t>7:01</w:t>
      </w:r>
      <w:r w:rsidR="00D963DB">
        <w:rPr>
          <w:rFonts w:ascii="Times New Roman" w:hAnsi="Times New Roman" w:cs="Times New Roman"/>
          <w:sz w:val="28"/>
          <w:szCs w:val="28"/>
        </w:rPr>
        <w:t>)</w:t>
      </w:r>
    </w:p>
    <w:p w14:paraId="633A02C1" w14:textId="2B3B6339" w:rsidR="002A095B" w:rsidRDefault="002A095B" w:rsidP="002A095B">
      <w:pPr>
        <w:rPr>
          <w:rFonts w:ascii="Times New Roman" w:hAnsi="Times New Roman" w:cs="Times New Roman"/>
          <w:sz w:val="28"/>
          <w:szCs w:val="28"/>
        </w:rPr>
      </w:pPr>
    </w:p>
    <w:p w14:paraId="7A346BD6" w14:textId="6A10C96A" w:rsidR="0013384B" w:rsidRPr="002C21E8" w:rsidRDefault="002C21E8" w:rsidP="002C21E8">
      <w:pPr>
        <w:ind w:left="360"/>
        <w:rPr>
          <w:rFonts w:ascii="Times New Roman" w:hAnsi="Times New Roman" w:cs="Times New Roman"/>
          <w:sz w:val="28"/>
          <w:szCs w:val="28"/>
        </w:rPr>
      </w:pPr>
      <w:r>
        <w:rPr>
          <w:rFonts w:ascii="Times New Roman" w:hAnsi="Times New Roman" w:cs="Times New Roman"/>
          <w:sz w:val="28"/>
          <w:szCs w:val="28"/>
        </w:rPr>
        <w:t>Deborah recognized Mickey’s contributions of leadership and vision, taking board to the next level.  Mickey said thanks for the thanks</w:t>
      </w:r>
      <w:r w:rsidR="003C2C29">
        <w:rPr>
          <w:rFonts w:ascii="Times New Roman" w:hAnsi="Times New Roman" w:cs="Times New Roman"/>
          <w:sz w:val="28"/>
          <w:szCs w:val="28"/>
        </w:rPr>
        <w:t xml:space="preserve"> and e</w:t>
      </w:r>
      <w:r>
        <w:rPr>
          <w:rFonts w:ascii="Times New Roman" w:hAnsi="Times New Roman" w:cs="Times New Roman"/>
          <w:sz w:val="28"/>
          <w:szCs w:val="28"/>
        </w:rPr>
        <w:t>ncouraged others to find their role of making peace in our community.</w:t>
      </w:r>
    </w:p>
    <w:p w14:paraId="4BAF0DBC" w14:textId="4D001046" w:rsidR="00414E9C" w:rsidRDefault="00414E9C" w:rsidP="00414E9C">
      <w:pPr>
        <w:rPr>
          <w:rFonts w:ascii="Times New Roman" w:hAnsi="Times New Roman" w:cs="Times New Roman"/>
          <w:sz w:val="28"/>
          <w:szCs w:val="28"/>
        </w:rPr>
      </w:pPr>
    </w:p>
    <w:p w14:paraId="500F66EF" w14:textId="627336B8" w:rsidR="00550A60" w:rsidRDefault="00D963DB" w:rsidP="00414E9C">
      <w:pPr>
        <w:ind w:left="360"/>
        <w:rPr>
          <w:rFonts w:ascii="Times New Roman" w:hAnsi="Times New Roman" w:cs="Times New Roman"/>
          <w:sz w:val="28"/>
          <w:szCs w:val="28"/>
        </w:rPr>
      </w:pPr>
      <w:r>
        <w:rPr>
          <w:rFonts w:ascii="Times New Roman" w:hAnsi="Times New Roman" w:cs="Times New Roman"/>
          <w:sz w:val="28"/>
          <w:szCs w:val="28"/>
        </w:rPr>
        <w:t>Meeting adjourned at 7:</w:t>
      </w:r>
      <w:r w:rsidR="008240AB">
        <w:rPr>
          <w:rFonts w:ascii="Times New Roman" w:hAnsi="Times New Roman" w:cs="Times New Roman"/>
          <w:sz w:val="28"/>
          <w:szCs w:val="28"/>
        </w:rPr>
        <w:t>04 pm.</w:t>
      </w:r>
    </w:p>
    <w:sectPr w:rsidR="00550A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7848" w14:textId="77777777" w:rsidR="000A54D1" w:rsidRDefault="000A54D1" w:rsidP="000A54D1">
      <w:r>
        <w:separator/>
      </w:r>
    </w:p>
  </w:endnote>
  <w:endnote w:type="continuationSeparator" w:id="0">
    <w:p w14:paraId="5604F4CF" w14:textId="77777777" w:rsidR="000A54D1" w:rsidRDefault="000A54D1" w:rsidP="000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522691"/>
      <w:docPartObj>
        <w:docPartGallery w:val="Page Numbers (Bottom of Page)"/>
        <w:docPartUnique/>
      </w:docPartObj>
    </w:sdtPr>
    <w:sdtEndPr/>
    <w:sdtContent>
      <w:sdt>
        <w:sdtPr>
          <w:id w:val="1728636285"/>
          <w:docPartObj>
            <w:docPartGallery w:val="Page Numbers (Top of Page)"/>
            <w:docPartUnique/>
          </w:docPartObj>
        </w:sdtPr>
        <w:sdtEndPr/>
        <w:sdtContent>
          <w:p w14:paraId="48B786D8" w14:textId="420A08CB" w:rsidR="000A54D1" w:rsidRDefault="000A54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E7BD7" w14:textId="77777777" w:rsidR="000A54D1" w:rsidRDefault="000A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73424" w14:textId="77777777" w:rsidR="000A54D1" w:rsidRDefault="000A54D1" w:rsidP="000A54D1">
      <w:r>
        <w:separator/>
      </w:r>
    </w:p>
  </w:footnote>
  <w:footnote w:type="continuationSeparator" w:id="0">
    <w:p w14:paraId="2D693C67" w14:textId="77777777" w:rsidR="000A54D1" w:rsidRDefault="000A54D1" w:rsidP="000A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DC"/>
    <w:multiLevelType w:val="hybridMultilevel"/>
    <w:tmpl w:val="CC243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91D"/>
    <w:multiLevelType w:val="multilevel"/>
    <w:tmpl w:val="569C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41B7F"/>
    <w:multiLevelType w:val="multilevel"/>
    <w:tmpl w:val="FC70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5F09"/>
    <w:multiLevelType w:val="hybridMultilevel"/>
    <w:tmpl w:val="63EA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82C4F"/>
    <w:multiLevelType w:val="multilevel"/>
    <w:tmpl w:val="07E6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431FE"/>
    <w:multiLevelType w:val="multilevel"/>
    <w:tmpl w:val="271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A20D2"/>
    <w:multiLevelType w:val="multilevel"/>
    <w:tmpl w:val="7AF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130D2"/>
    <w:multiLevelType w:val="multilevel"/>
    <w:tmpl w:val="6FC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37E9D"/>
    <w:multiLevelType w:val="multilevel"/>
    <w:tmpl w:val="548A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5"/>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B"/>
    <w:rsid w:val="000A54D1"/>
    <w:rsid w:val="000F35B5"/>
    <w:rsid w:val="0013384B"/>
    <w:rsid w:val="001A1FAB"/>
    <w:rsid w:val="001B31C0"/>
    <w:rsid w:val="001B79FF"/>
    <w:rsid w:val="001E7685"/>
    <w:rsid w:val="00255BD5"/>
    <w:rsid w:val="002A095B"/>
    <w:rsid w:val="002C21E8"/>
    <w:rsid w:val="003205BE"/>
    <w:rsid w:val="00322D75"/>
    <w:rsid w:val="00360BC6"/>
    <w:rsid w:val="00395323"/>
    <w:rsid w:val="003C2C29"/>
    <w:rsid w:val="003F6759"/>
    <w:rsid w:val="00411023"/>
    <w:rsid w:val="00414E9C"/>
    <w:rsid w:val="004B6AFD"/>
    <w:rsid w:val="00550A60"/>
    <w:rsid w:val="005A3AA9"/>
    <w:rsid w:val="005A6614"/>
    <w:rsid w:val="006001FB"/>
    <w:rsid w:val="00625B73"/>
    <w:rsid w:val="006645E4"/>
    <w:rsid w:val="006A7EC2"/>
    <w:rsid w:val="006B3C76"/>
    <w:rsid w:val="00701DF6"/>
    <w:rsid w:val="007551A9"/>
    <w:rsid w:val="00770C0F"/>
    <w:rsid w:val="007A3C88"/>
    <w:rsid w:val="008240AB"/>
    <w:rsid w:val="00865059"/>
    <w:rsid w:val="009257F3"/>
    <w:rsid w:val="00953409"/>
    <w:rsid w:val="0097637E"/>
    <w:rsid w:val="00B76239"/>
    <w:rsid w:val="00B7780C"/>
    <w:rsid w:val="00B8005B"/>
    <w:rsid w:val="00B85D14"/>
    <w:rsid w:val="00BB1F67"/>
    <w:rsid w:val="00BC4E87"/>
    <w:rsid w:val="00C028BD"/>
    <w:rsid w:val="00C10914"/>
    <w:rsid w:val="00C852A2"/>
    <w:rsid w:val="00CA2EAD"/>
    <w:rsid w:val="00CE1B37"/>
    <w:rsid w:val="00D963DB"/>
    <w:rsid w:val="00DB066F"/>
    <w:rsid w:val="00DD6D4E"/>
    <w:rsid w:val="00DE4E41"/>
    <w:rsid w:val="00F63AFC"/>
    <w:rsid w:val="00F671C1"/>
    <w:rsid w:val="00F75095"/>
    <w:rsid w:val="00F95940"/>
    <w:rsid w:val="00FA3138"/>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FFB2"/>
  <w15:chartTrackingRefBased/>
  <w15:docId w15:val="{79A99064-DE7D-4FC3-9754-7F13A78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4E"/>
    <w:pPr>
      <w:ind w:left="720"/>
      <w:contextualSpacing/>
    </w:pPr>
  </w:style>
  <w:style w:type="paragraph" w:styleId="Header">
    <w:name w:val="header"/>
    <w:basedOn w:val="Normal"/>
    <w:link w:val="HeaderChar"/>
    <w:uiPriority w:val="99"/>
    <w:unhideWhenUsed/>
    <w:rsid w:val="000A54D1"/>
    <w:pPr>
      <w:tabs>
        <w:tab w:val="center" w:pos="4680"/>
        <w:tab w:val="right" w:pos="9360"/>
      </w:tabs>
    </w:pPr>
  </w:style>
  <w:style w:type="character" w:customStyle="1" w:styleId="HeaderChar">
    <w:name w:val="Header Char"/>
    <w:basedOn w:val="DefaultParagraphFont"/>
    <w:link w:val="Header"/>
    <w:uiPriority w:val="99"/>
    <w:rsid w:val="000A54D1"/>
    <w:rPr>
      <w:rFonts w:ascii="Calibri" w:hAnsi="Calibri" w:cs="Calibri"/>
    </w:rPr>
  </w:style>
  <w:style w:type="paragraph" w:styleId="Footer">
    <w:name w:val="footer"/>
    <w:basedOn w:val="Normal"/>
    <w:link w:val="FooterChar"/>
    <w:uiPriority w:val="99"/>
    <w:unhideWhenUsed/>
    <w:rsid w:val="000A54D1"/>
    <w:pPr>
      <w:tabs>
        <w:tab w:val="center" w:pos="4680"/>
        <w:tab w:val="right" w:pos="9360"/>
      </w:tabs>
    </w:pPr>
  </w:style>
  <w:style w:type="character" w:customStyle="1" w:styleId="FooterChar">
    <w:name w:val="Footer Char"/>
    <w:basedOn w:val="DefaultParagraphFont"/>
    <w:link w:val="Footer"/>
    <w:uiPriority w:val="99"/>
    <w:rsid w:val="000A5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21</cp:revision>
  <dcterms:created xsi:type="dcterms:W3CDTF">2022-09-22T00:30:00Z</dcterms:created>
  <dcterms:modified xsi:type="dcterms:W3CDTF">2022-09-22T03:42:00Z</dcterms:modified>
</cp:coreProperties>
</file>