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C4B63" w14:textId="77777777" w:rsidR="00422141" w:rsidRPr="00422141" w:rsidRDefault="00422141" w:rsidP="00422141">
      <w:pPr>
        <w:spacing w:after="0"/>
        <w:jc w:val="center"/>
        <w:rPr>
          <w:b/>
          <w:sz w:val="56"/>
          <w:szCs w:val="56"/>
        </w:rPr>
      </w:pPr>
      <w:r w:rsidRPr="00422141">
        <w:rPr>
          <w:b/>
          <w:sz w:val="56"/>
          <w:szCs w:val="56"/>
        </w:rPr>
        <w:t>DISPUTE RESOLUTION CENTER</w:t>
      </w:r>
    </w:p>
    <w:p w14:paraId="1D6EF9BF" w14:textId="3DEBCDE9" w:rsidR="00422141" w:rsidRPr="00422141" w:rsidRDefault="00422141" w:rsidP="00422141">
      <w:pPr>
        <w:spacing w:after="0"/>
        <w:jc w:val="center"/>
        <w:rPr>
          <w:b/>
          <w:sz w:val="28"/>
          <w:szCs w:val="28"/>
        </w:rPr>
      </w:pPr>
      <w:r w:rsidRPr="00422141">
        <w:rPr>
          <w:b/>
          <w:sz w:val="28"/>
          <w:szCs w:val="28"/>
        </w:rPr>
        <w:t>BOARD OF DIRECTORS’ MEETING MINUTES</w:t>
      </w:r>
    </w:p>
    <w:p w14:paraId="1A473BB0" w14:textId="2946D269" w:rsidR="00422141" w:rsidRDefault="00422141" w:rsidP="00422141">
      <w:pPr>
        <w:spacing w:after="0"/>
        <w:jc w:val="center"/>
        <w:rPr>
          <w:b/>
          <w:sz w:val="28"/>
          <w:szCs w:val="28"/>
        </w:rPr>
      </w:pPr>
      <w:r w:rsidRPr="00422141">
        <w:rPr>
          <w:b/>
          <w:sz w:val="28"/>
          <w:szCs w:val="28"/>
        </w:rPr>
        <w:t>APRIL 16, 2020</w:t>
      </w:r>
    </w:p>
    <w:p w14:paraId="1D02C144" w14:textId="77777777" w:rsidR="00422141" w:rsidRPr="00422141" w:rsidRDefault="00422141" w:rsidP="00422141">
      <w:pPr>
        <w:spacing w:after="0"/>
        <w:jc w:val="center"/>
        <w:rPr>
          <w:b/>
          <w:sz w:val="28"/>
          <w:szCs w:val="28"/>
        </w:rPr>
      </w:pPr>
    </w:p>
    <w:p w14:paraId="7754307F" w14:textId="77777777" w:rsidR="00422141" w:rsidRDefault="00422141">
      <w:pPr>
        <w:rPr>
          <w:sz w:val="26"/>
          <w:szCs w:val="26"/>
        </w:rPr>
      </w:pPr>
      <w:r w:rsidRPr="00422141">
        <w:rPr>
          <w:b/>
          <w:sz w:val="26"/>
          <w:szCs w:val="26"/>
          <w:u w:val="single"/>
        </w:rPr>
        <w:t>Meeting</w:t>
      </w:r>
      <w:r w:rsidRPr="00422141">
        <w:rPr>
          <w:sz w:val="26"/>
          <w:szCs w:val="26"/>
        </w:rPr>
        <w:t xml:space="preserve">: A meeting of the Dispute Resolution Center Board of Directors was called to order at 5:39 p.m. by phone. </w:t>
      </w:r>
    </w:p>
    <w:p w14:paraId="09BAA46A" w14:textId="77777777" w:rsidR="00C97A6C" w:rsidRDefault="00422141" w:rsidP="00A62FD4">
      <w:pPr>
        <w:spacing w:after="0"/>
        <w:rPr>
          <w:sz w:val="26"/>
          <w:szCs w:val="26"/>
        </w:rPr>
      </w:pPr>
      <w:r w:rsidRPr="00422141">
        <w:rPr>
          <w:b/>
          <w:sz w:val="26"/>
          <w:szCs w:val="26"/>
          <w:u w:val="single"/>
        </w:rPr>
        <w:t>Board members present</w:t>
      </w:r>
      <w:r w:rsidRPr="00422141">
        <w:rPr>
          <w:sz w:val="26"/>
          <w:szCs w:val="26"/>
        </w:rPr>
        <w:t xml:space="preserve">: </w:t>
      </w:r>
    </w:p>
    <w:p w14:paraId="7AE49626" w14:textId="77777777" w:rsidR="00C97A6C" w:rsidRDefault="00422141" w:rsidP="00C97A6C">
      <w:pPr>
        <w:spacing w:after="0"/>
        <w:ind w:left="2160" w:firstLine="720"/>
        <w:rPr>
          <w:sz w:val="26"/>
          <w:szCs w:val="26"/>
        </w:rPr>
      </w:pPr>
      <w:r w:rsidRPr="00422141">
        <w:rPr>
          <w:sz w:val="26"/>
          <w:szCs w:val="26"/>
        </w:rPr>
        <w:t xml:space="preserve">Mickey Lahmann - Vice President </w:t>
      </w:r>
    </w:p>
    <w:p w14:paraId="629541CC" w14:textId="77777777" w:rsidR="00C97A6C" w:rsidRDefault="00422141" w:rsidP="00C97A6C">
      <w:pPr>
        <w:spacing w:after="0"/>
        <w:ind w:left="2160" w:firstLine="720"/>
        <w:rPr>
          <w:sz w:val="26"/>
          <w:szCs w:val="26"/>
        </w:rPr>
      </w:pPr>
      <w:r w:rsidRPr="00422141">
        <w:rPr>
          <w:sz w:val="26"/>
          <w:szCs w:val="26"/>
        </w:rPr>
        <w:t xml:space="preserve">Beth Hyer - Secretary </w:t>
      </w:r>
    </w:p>
    <w:p w14:paraId="4F74BD0F" w14:textId="77777777" w:rsidR="00C97A6C" w:rsidRDefault="00422141" w:rsidP="00C97A6C">
      <w:pPr>
        <w:spacing w:after="0"/>
        <w:ind w:left="2160" w:firstLine="720"/>
        <w:rPr>
          <w:sz w:val="26"/>
          <w:szCs w:val="26"/>
        </w:rPr>
      </w:pPr>
      <w:r w:rsidRPr="00422141">
        <w:rPr>
          <w:sz w:val="26"/>
          <w:szCs w:val="26"/>
        </w:rPr>
        <w:t xml:space="preserve">Kitty Parker - Treasurer </w:t>
      </w:r>
    </w:p>
    <w:p w14:paraId="06B7D968" w14:textId="197C4521" w:rsidR="00C97A6C" w:rsidRDefault="00422141" w:rsidP="00C97A6C">
      <w:pPr>
        <w:spacing w:after="0"/>
        <w:ind w:left="2160" w:firstLine="720"/>
        <w:rPr>
          <w:sz w:val="26"/>
          <w:szCs w:val="26"/>
        </w:rPr>
      </w:pPr>
      <w:r w:rsidRPr="00422141">
        <w:rPr>
          <w:sz w:val="26"/>
          <w:szCs w:val="26"/>
        </w:rPr>
        <w:t xml:space="preserve">Mary Barrett - President </w:t>
      </w:r>
    </w:p>
    <w:p w14:paraId="0DB9530F" w14:textId="77777777" w:rsidR="00C97A6C" w:rsidRDefault="00422141" w:rsidP="00C97A6C">
      <w:pPr>
        <w:spacing w:after="0"/>
        <w:ind w:left="2160" w:firstLine="720"/>
        <w:rPr>
          <w:sz w:val="26"/>
          <w:szCs w:val="26"/>
        </w:rPr>
      </w:pPr>
      <w:r w:rsidRPr="00422141">
        <w:rPr>
          <w:sz w:val="26"/>
          <w:szCs w:val="26"/>
        </w:rPr>
        <w:t xml:space="preserve">Bob Butts </w:t>
      </w:r>
    </w:p>
    <w:p w14:paraId="2FCEAE31" w14:textId="77777777" w:rsidR="00C97A6C" w:rsidRDefault="00422141" w:rsidP="00C97A6C">
      <w:pPr>
        <w:spacing w:after="0"/>
        <w:ind w:left="2160" w:firstLine="720"/>
        <w:rPr>
          <w:sz w:val="26"/>
          <w:szCs w:val="26"/>
        </w:rPr>
      </w:pPr>
      <w:r w:rsidRPr="00422141">
        <w:rPr>
          <w:sz w:val="26"/>
          <w:szCs w:val="26"/>
        </w:rPr>
        <w:t xml:space="preserve">Carla Carter </w:t>
      </w:r>
    </w:p>
    <w:p w14:paraId="5E2B220A" w14:textId="77777777" w:rsidR="00C97A6C" w:rsidRDefault="00422141" w:rsidP="00C97A6C">
      <w:pPr>
        <w:spacing w:after="0"/>
        <w:ind w:left="2160" w:firstLine="720"/>
        <w:rPr>
          <w:sz w:val="26"/>
          <w:szCs w:val="26"/>
        </w:rPr>
      </w:pPr>
      <w:r w:rsidRPr="00422141">
        <w:rPr>
          <w:sz w:val="26"/>
          <w:szCs w:val="26"/>
        </w:rPr>
        <w:t xml:space="preserve">John Skinder </w:t>
      </w:r>
    </w:p>
    <w:p w14:paraId="41BEB8DA" w14:textId="32566785" w:rsidR="00C97A6C" w:rsidRDefault="00422141" w:rsidP="00A62FD4">
      <w:pPr>
        <w:spacing w:after="0"/>
        <w:ind w:left="2160" w:firstLine="720"/>
        <w:rPr>
          <w:sz w:val="26"/>
          <w:szCs w:val="26"/>
        </w:rPr>
      </w:pPr>
      <w:r w:rsidRPr="00422141">
        <w:rPr>
          <w:sz w:val="26"/>
          <w:szCs w:val="26"/>
        </w:rPr>
        <w:t xml:space="preserve">Mary Sue Wilson </w:t>
      </w:r>
    </w:p>
    <w:p w14:paraId="412B11B0" w14:textId="77777777" w:rsidR="00C97A6C" w:rsidRDefault="00422141" w:rsidP="00A62FD4">
      <w:pPr>
        <w:spacing w:after="0"/>
        <w:rPr>
          <w:sz w:val="26"/>
          <w:szCs w:val="26"/>
        </w:rPr>
      </w:pPr>
      <w:r w:rsidRPr="00422141">
        <w:rPr>
          <w:b/>
          <w:sz w:val="26"/>
          <w:szCs w:val="26"/>
          <w:u w:val="single"/>
        </w:rPr>
        <w:t>Board members excused</w:t>
      </w:r>
      <w:r w:rsidRPr="00422141">
        <w:rPr>
          <w:sz w:val="26"/>
          <w:szCs w:val="26"/>
        </w:rPr>
        <w:t xml:space="preserve">: </w:t>
      </w:r>
    </w:p>
    <w:p w14:paraId="6DB12F52" w14:textId="77777777" w:rsidR="00C97A6C" w:rsidRDefault="00422141">
      <w:pPr>
        <w:rPr>
          <w:sz w:val="26"/>
          <w:szCs w:val="26"/>
        </w:rPr>
      </w:pPr>
      <w:r w:rsidRPr="00422141">
        <w:rPr>
          <w:b/>
          <w:sz w:val="26"/>
          <w:szCs w:val="26"/>
          <w:u w:val="single"/>
        </w:rPr>
        <w:t>Board members absent</w:t>
      </w:r>
      <w:r w:rsidRPr="00422141">
        <w:rPr>
          <w:sz w:val="26"/>
          <w:szCs w:val="26"/>
        </w:rPr>
        <w:t xml:space="preserve">: Matt Gerard </w:t>
      </w:r>
    </w:p>
    <w:p w14:paraId="1E6C128C" w14:textId="77777777" w:rsidR="00C97A6C" w:rsidRDefault="00422141" w:rsidP="00C97A6C">
      <w:pPr>
        <w:spacing w:after="0"/>
        <w:rPr>
          <w:sz w:val="26"/>
          <w:szCs w:val="26"/>
        </w:rPr>
      </w:pPr>
      <w:r w:rsidRPr="00422141">
        <w:rPr>
          <w:b/>
          <w:sz w:val="26"/>
          <w:szCs w:val="26"/>
          <w:u w:val="single"/>
        </w:rPr>
        <w:t>Staff present</w:t>
      </w:r>
      <w:r w:rsidRPr="00422141">
        <w:rPr>
          <w:sz w:val="26"/>
          <w:szCs w:val="26"/>
        </w:rPr>
        <w:t xml:space="preserve">: </w:t>
      </w:r>
    </w:p>
    <w:p w14:paraId="130B6D5D" w14:textId="77777777" w:rsidR="00C97A6C" w:rsidRDefault="00422141" w:rsidP="00C97A6C">
      <w:pPr>
        <w:spacing w:after="0"/>
        <w:rPr>
          <w:sz w:val="26"/>
          <w:szCs w:val="26"/>
        </w:rPr>
      </w:pPr>
      <w:r w:rsidRPr="00422141">
        <w:rPr>
          <w:sz w:val="26"/>
          <w:szCs w:val="26"/>
        </w:rPr>
        <w:t xml:space="preserve">Jody Suhrbier, Executive Director; </w:t>
      </w:r>
    </w:p>
    <w:p w14:paraId="1BDBA16A" w14:textId="68B658BE" w:rsidR="00C97A6C" w:rsidRPr="00C97A6C" w:rsidRDefault="00422141" w:rsidP="00C97A6C">
      <w:pPr>
        <w:spacing w:after="0"/>
        <w:rPr>
          <w:sz w:val="26"/>
          <w:szCs w:val="26"/>
        </w:rPr>
      </w:pPr>
      <w:r w:rsidRPr="00422141">
        <w:rPr>
          <w:sz w:val="26"/>
          <w:szCs w:val="26"/>
        </w:rPr>
        <w:t xml:space="preserve">Joe Sanders, Community Engagement Manager </w:t>
      </w:r>
    </w:p>
    <w:p w14:paraId="7540BF40" w14:textId="67936020" w:rsidR="00C97A6C" w:rsidRDefault="00422141">
      <w:pPr>
        <w:rPr>
          <w:sz w:val="26"/>
          <w:szCs w:val="26"/>
        </w:rPr>
      </w:pPr>
      <w:r w:rsidRPr="00422141">
        <w:rPr>
          <w:b/>
          <w:sz w:val="26"/>
          <w:szCs w:val="26"/>
          <w:u w:val="single"/>
        </w:rPr>
        <w:t>Guests present</w:t>
      </w:r>
      <w:r w:rsidRPr="00422141">
        <w:rPr>
          <w:sz w:val="26"/>
          <w:szCs w:val="26"/>
        </w:rPr>
        <w:t xml:space="preserve">: </w:t>
      </w:r>
    </w:p>
    <w:p w14:paraId="2B483DDF" w14:textId="77777777" w:rsidR="00C97A6C" w:rsidRDefault="00422141">
      <w:pPr>
        <w:rPr>
          <w:sz w:val="26"/>
          <w:szCs w:val="26"/>
        </w:rPr>
      </w:pPr>
      <w:r w:rsidRPr="00422141">
        <w:rPr>
          <w:sz w:val="26"/>
          <w:szCs w:val="26"/>
        </w:rPr>
        <w:t xml:space="preserve">SNACK PEOPLE: Mary &amp; Bob </w:t>
      </w:r>
    </w:p>
    <w:p w14:paraId="272B9526" w14:textId="77777777" w:rsidR="00C97A6C" w:rsidRDefault="00C97A6C" w:rsidP="00C97A6C">
      <w:pPr>
        <w:spacing w:after="0"/>
        <w:rPr>
          <w:sz w:val="26"/>
          <w:szCs w:val="26"/>
        </w:rPr>
      </w:pPr>
      <w:r>
        <w:rPr>
          <w:b/>
          <w:sz w:val="26"/>
          <w:szCs w:val="26"/>
          <w:u w:val="single"/>
        </w:rPr>
        <w:t>April</w:t>
      </w:r>
      <w:r w:rsidR="00422141" w:rsidRPr="00422141">
        <w:rPr>
          <w:b/>
          <w:sz w:val="26"/>
          <w:szCs w:val="26"/>
          <w:u w:val="single"/>
        </w:rPr>
        <w:t xml:space="preserve"> Agenda Synopsis</w:t>
      </w:r>
      <w:r w:rsidR="00422141" w:rsidRPr="00422141">
        <w:rPr>
          <w:sz w:val="26"/>
          <w:szCs w:val="26"/>
        </w:rPr>
        <w:t xml:space="preserve">: </w:t>
      </w:r>
    </w:p>
    <w:p w14:paraId="463F0DF7" w14:textId="50CEC36A" w:rsidR="00C97A6C" w:rsidRDefault="00422141" w:rsidP="00C97A6C">
      <w:pPr>
        <w:spacing w:after="0"/>
        <w:rPr>
          <w:sz w:val="26"/>
          <w:szCs w:val="26"/>
        </w:rPr>
      </w:pPr>
      <w:r w:rsidRPr="00422141">
        <w:rPr>
          <w:b/>
          <w:sz w:val="26"/>
          <w:szCs w:val="26"/>
          <w:u w:val="single"/>
        </w:rPr>
        <w:t>Consent Agenda</w:t>
      </w:r>
      <w:r w:rsidRPr="00422141">
        <w:rPr>
          <w:sz w:val="26"/>
          <w:szCs w:val="26"/>
        </w:rPr>
        <w:t xml:space="preserve">: </w:t>
      </w:r>
    </w:p>
    <w:p w14:paraId="4848264F" w14:textId="77777777" w:rsidR="00C97A6C" w:rsidRDefault="00422141" w:rsidP="00C97A6C">
      <w:pPr>
        <w:spacing w:after="0"/>
        <w:rPr>
          <w:sz w:val="26"/>
          <w:szCs w:val="26"/>
        </w:rPr>
      </w:pPr>
      <w:r w:rsidRPr="00422141">
        <w:rPr>
          <w:sz w:val="26"/>
          <w:szCs w:val="26"/>
        </w:rPr>
        <w:t xml:space="preserve">• March 19 Meeting Minutes </w:t>
      </w:r>
    </w:p>
    <w:p w14:paraId="7B85CA75" w14:textId="77777777" w:rsidR="00C97A6C" w:rsidRDefault="00422141" w:rsidP="00C97A6C">
      <w:pPr>
        <w:spacing w:after="0"/>
        <w:rPr>
          <w:sz w:val="26"/>
          <w:szCs w:val="26"/>
        </w:rPr>
      </w:pPr>
      <w:r w:rsidRPr="00422141">
        <w:rPr>
          <w:sz w:val="26"/>
          <w:szCs w:val="26"/>
        </w:rPr>
        <w:t xml:space="preserve">• March Dashboard </w:t>
      </w:r>
    </w:p>
    <w:p w14:paraId="3D8FF1B2" w14:textId="77777777" w:rsidR="00C97A6C" w:rsidRDefault="00422141" w:rsidP="00C97A6C">
      <w:pPr>
        <w:spacing w:after="0"/>
        <w:rPr>
          <w:sz w:val="26"/>
          <w:szCs w:val="26"/>
        </w:rPr>
      </w:pPr>
      <w:r w:rsidRPr="00422141">
        <w:rPr>
          <w:b/>
          <w:sz w:val="26"/>
          <w:szCs w:val="26"/>
          <w:u w:val="single"/>
        </w:rPr>
        <w:t>Operations Documents:</w:t>
      </w:r>
      <w:r w:rsidRPr="00422141">
        <w:rPr>
          <w:sz w:val="26"/>
          <w:szCs w:val="26"/>
        </w:rPr>
        <w:t xml:space="preserve"> </w:t>
      </w:r>
    </w:p>
    <w:p w14:paraId="4F6B5554" w14:textId="40C4085D" w:rsidR="00C97A6C" w:rsidRDefault="00422141" w:rsidP="00C97A6C">
      <w:pPr>
        <w:spacing w:after="0"/>
        <w:rPr>
          <w:sz w:val="26"/>
          <w:szCs w:val="26"/>
        </w:rPr>
      </w:pPr>
      <w:r w:rsidRPr="00422141">
        <w:rPr>
          <w:sz w:val="26"/>
          <w:szCs w:val="26"/>
        </w:rPr>
        <w:t xml:space="preserve">• </w:t>
      </w:r>
      <w:r w:rsidR="00C97A6C">
        <w:rPr>
          <w:sz w:val="26"/>
          <w:szCs w:val="26"/>
        </w:rPr>
        <w:t>Business Continuity Plan</w:t>
      </w:r>
    </w:p>
    <w:p w14:paraId="3BD30647" w14:textId="3F4972DC" w:rsidR="00C97A6C" w:rsidRDefault="00422141" w:rsidP="00C97A6C">
      <w:pPr>
        <w:spacing w:after="0"/>
        <w:rPr>
          <w:sz w:val="26"/>
          <w:szCs w:val="26"/>
        </w:rPr>
      </w:pPr>
      <w:r w:rsidRPr="00422141">
        <w:rPr>
          <w:sz w:val="26"/>
          <w:szCs w:val="26"/>
        </w:rPr>
        <w:t xml:space="preserve">• Financial Projections </w:t>
      </w:r>
    </w:p>
    <w:p w14:paraId="6B44ECF7" w14:textId="2C1FE59F" w:rsidR="00C97A6C" w:rsidRDefault="00422141" w:rsidP="00C97A6C">
      <w:pPr>
        <w:spacing w:after="0"/>
        <w:rPr>
          <w:sz w:val="26"/>
          <w:szCs w:val="26"/>
        </w:rPr>
      </w:pPr>
      <w:r w:rsidRPr="00422141">
        <w:rPr>
          <w:sz w:val="26"/>
          <w:szCs w:val="26"/>
        </w:rPr>
        <w:t xml:space="preserve">• Emergency procedures </w:t>
      </w:r>
    </w:p>
    <w:p w14:paraId="2F70D95E" w14:textId="7FF9B6C0" w:rsidR="00422141" w:rsidRDefault="00422141" w:rsidP="00C97A6C">
      <w:pPr>
        <w:spacing w:after="0"/>
        <w:rPr>
          <w:sz w:val="26"/>
          <w:szCs w:val="26"/>
        </w:rPr>
      </w:pPr>
      <w:r w:rsidRPr="00422141">
        <w:rPr>
          <w:sz w:val="26"/>
          <w:szCs w:val="26"/>
        </w:rPr>
        <w:t>• Emergency Succession Plan</w:t>
      </w:r>
    </w:p>
    <w:p w14:paraId="27D8CA08" w14:textId="17F9CC7F" w:rsidR="00A62FD4" w:rsidRDefault="00A62FD4" w:rsidP="00C97A6C">
      <w:pPr>
        <w:spacing w:after="0"/>
        <w:rPr>
          <w:sz w:val="26"/>
          <w:szCs w:val="26"/>
        </w:rPr>
      </w:pPr>
      <w:r w:rsidRPr="00A62FD4">
        <w:rPr>
          <w:noProof/>
          <w:sz w:val="26"/>
          <w:szCs w:val="26"/>
        </w:rPr>
        <mc:AlternateContent>
          <mc:Choice Requires="wps">
            <w:drawing>
              <wp:anchor distT="45720" distB="45720" distL="114300" distR="114300" simplePos="0" relativeHeight="251659264" behindDoc="0" locked="0" layoutInCell="1" allowOverlap="1" wp14:anchorId="6526E446" wp14:editId="547B3E1E">
                <wp:simplePos x="0" y="0"/>
                <wp:positionH relativeFrom="margin">
                  <wp:align>left</wp:align>
                </wp:positionH>
                <wp:positionV relativeFrom="paragraph">
                  <wp:posOffset>176530</wp:posOffset>
                </wp:positionV>
                <wp:extent cx="422910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514475"/>
                        </a:xfrm>
                        <a:prstGeom prst="rect">
                          <a:avLst/>
                        </a:prstGeom>
                        <a:solidFill>
                          <a:srgbClr val="FFFFFF"/>
                        </a:solidFill>
                        <a:ln w="9525">
                          <a:solidFill>
                            <a:srgbClr val="000000"/>
                          </a:solidFill>
                          <a:miter lim="800000"/>
                          <a:headEnd/>
                          <a:tailEnd/>
                        </a:ln>
                      </wps:spPr>
                      <wps:txbx>
                        <w:txbxContent>
                          <w:p w14:paraId="72C7B09F" w14:textId="77777777" w:rsidR="00A62FD4" w:rsidRPr="00A62FD4" w:rsidRDefault="00A62FD4" w:rsidP="00A62FD4">
                            <w:pPr>
                              <w:spacing w:after="0"/>
                              <w:rPr>
                                <w:sz w:val="24"/>
                                <w:szCs w:val="24"/>
                              </w:rPr>
                            </w:pPr>
                            <w:r w:rsidRPr="00A62FD4">
                              <w:rPr>
                                <w:sz w:val="24"/>
                                <w:szCs w:val="24"/>
                              </w:rPr>
                              <w:t xml:space="preserve">1. Convene &amp; Connection Moments - Mary </w:t>
                            </w:r>
                          </w:p>
                          <w:p w14:paraId="71CFAE75" w14:textId="77777777" w:rsidR="00A62FD4" w:rsidRPr="00A62FD4" w:rsidRDefault="00A62FD4" w:rsidP="00A62FD4">
                            <w:pPr>
                              <w:spacing w:after="0"/>
                              <w:rPr>
                                <w:sz w:val="24"/>
                                <w:szCs w:val="24"/>
                              </w:rPr>
                            </w:pPr>
                            <w:r w:rsidRPr="00A62FD4">
                              <w:rPr>
                                <w:sz w:val="24"/>
                                <w:szCs w:val="24"/>
                              </w:rPr>
                              <w:t xml:space="preserve">2. </w:t>
                            </w:r>
                            <w:r w:rsidRPr="00A62FD4">
                              <w:rPr>
                                <w:b/>
                                <w:sz w:val="24"/>
                                <w:szCs w:val="24"/>
                              </w:rPr>
                              <w:t>Action Item</w:t>
                            </w:r>
                            <w:r w:rsidRPr="00A62FD4">
                              <w:rPr>
                                <w:sz w:val="24"/>
                                <w:szCs w:val="24"/>
                              </w:rPr>
                              <w:t xml:space="preserve">: Consent Agenda - Mary </w:t>
                            </w:r>
                          </w:p>
                          <w:p w14:paraId="4764B185" w14:textId="77777777" w:rsidR="00A62FD4" w:rsidRPr="00A62FD4" w:rsidRDefault="00A62FD4" w:rsidP="00A62FD4">
                            <w:pPr>
                              <w:spacing w:after="0"/>
                              <w:rPr>
                                <w:sz w:val="24"/>
                                <w:szCs w:val="24"/>
                              </w:rPr>
                            </w:pPr>
                            <w:r w:rsidRPr="00A62FD4">
                              <w:rPr>
                                <w:sz w:val="24"/>
                                <w:szCs w:val="24"/>
                              </w:rPr>
                              <w:t xml:space="preserve">3. Continuity of Operations Documents (listed above) - Jody </w:t>
                            </w:r>
                          </w:p>
                          <w:p w14:paraId="7CFB0E42" w14:textId="77777777" w:rsidR="00A62FD4" w:rsidRPr="00A62FD4" w:rsidRDefault="00A62FD4" w:rsidP="00A62FD4">
                            <w:pPr>
                              <w:spacing w:after="0"/>
                              <w:rPr>
                                <w:sz w:val="24"/>
                                <w:szCs w:val="24"/>
                              </w:rPr>
                            </w:pPr>
                            <w:r w:rsidRPr="00A62FD4">
                              <w:rPr>
                                <w:sz w:val="24"/>
                                <w:szCs w:val="24"/>
                              </w:rPr>
                              <w:t xml:space="preserve">4. TOAST in lieu campaign update - Joe </w:t>
                            </w:r>
                          </w:p>
                          <w:p w14:paraId="465EFD1A" w14:textId="77777777" w:rsidR="00A62FD4" w:rsidRPr="00A62FD4" w:rsidRDefault="00A62FD4" w:rsidP="00A62FD4">
                            <w:pPr>
                              <w:spacing w:after="0"/>
                              <w:rPr>
                                <w:sz w:val="24"/>
                                <w:szCs w:val="24"/>
                              </w:rPr>
                            </w:pPr>
                            <w:r w:rsidRPr="00A62FD4">
                              <w:rPr>
                                <w:sz w:val="24"/>
                                <w:szCs w:val="24"/>
                              </w:rPr>
                              <w:t xml:space="preserve">5. Board Self-Assessment– Mary / Mickey </w:t>
                            </w:r>
                          </w:p>
                          <w:p w14:paraId="4520A37D" w14:textId="77777777" w:rsidR="00A62FD4" w:rsidRPr="00A62FD4" w:rsidRDefault="00A62FD4" w:rsidP="00A62FD4">
                            <w:pPr>
                              <w:spacing w:after="0"/>
                              <w:rPr>
                                <w:sz w:val="24"/>
                                <w:szCs w:val="24"/>
                              </w:rPr>
                            </w:pPr>
                            <w:r w:rsidRPr="00A62FD4">
                              <w:rPr>
                                <w:sz w:val="24"/>
                                <w:szCs w:val="24"/>
                              </w:rPr>
                              <w:t xml:space="preserve">6. May Food Providers (if in person): Mary &amp; Bob </w:t>
                            </w:r>
                          </w:p>
                          <w:p w14:paraId="102CD279" w14:textId="77777777" w:rsidR="00A62FD4" w:rsidRPr="00A62FD4" w:rsidRDefault="00A62FD4" w:rsidP="00A62FD4">
                            <w:pPr>
                              <w:spacing w:after="0"/>
                              <w:rPr>
                                <w:sz w:val="24"/>
                                <w:szCs w:val="24"/>
                              </w:rPr>
                            </w:pPr>
                            <w:r w:rsidRPr="00A62FD4">
                              <w:rPr>
                                <w:sz w:val="24"/>
                                <w:szCs w:val="24"/>
                              </w:rPr>
                              <w:t>7. Adjourn</w:t>
                            </w:r>
                          </w:p>
                          <w:p w14:paraId="35910857" w14:textId="3FBA8D33" w:rsidR="00A62FD4" w:rsidRDefault="00A62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6E446" id="_x0000_t202" coordsize="21600,21600" o:spt="202" path="m,l,21600r21600,l21600,xe">
                <v:stroke joinstyle="miter"/>
                <v:path gradientshapeok="t" o:connecttype="rect"/>
              </v:shapetype>
              <v:shape id="Text Box 2" o:spid="_x0000_s1026" type="#_x0000_t202" style="position:absolute;margin-left:0;margin-top:13.9pt;width:333pt;height:11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5uIwIAAEc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aVksKTFM&#10;o0iPYgjkDQykjPz01lcY9mAxMAx4jTqnWr29A/7FEwPbjpmDuHEO+k6wBvMr4svs4umI4yPIvv8A&#10;DX7DjgES0NA6HclDOgiio05PZ21iKhwv52W5KnJ0cfQVi2I+Xy7SH6x6fm6dD+8EaBIPNXUofoJn&#10;pzsfYjqseg6Jv3lQstlJpZLhDvutcuTEsFF2aU3oP4UpQ/qarhblYmTgrxB5Wn+C0DJgxyupa3p1&#10;DmJV5O2taVI/BibVeMaUlZmIjNyNLIZhP0zC7KF5QkodjJ2Nk4iHDtw3Snrs6pr6r0fmBCXqvUFZ&#10;VshbHINkzBfLEg136dlfepjhCFXTQMl43IY0OpEwAzcoXysTsVHnMZMpV+zWxPc0WXEcLu0U9WP+&#10;N98BAAD//wMAUEsDBBQABgAIAAAAIQBYcD3N3AAAAAcBAAAPAAAAZHJzL2Rvd25yZXYueG1sTI/B&#10;TsMwEETvSPyDtUhcEHVokVtCnAohgeBWCoKrG2+TCHsdbDcNf89yguPMrGbeVuvJOzFiTH0gDVez&#10;AgRSE2xPrYa314fLFYiUDVnjAqGGb0ywrk9PKlPacKQXHLe5FVxCqTQaupyHUsrUdOhNmoUBibN9&#10;iN5klrGVNpojl3sn50WhpDc98UJnBrzvsPncHryG1fXT+JGeF5v3Ru3dTb5Yjo9fUevzs+nuFkTG&#10;Kf8dwy8+o0PNTLtwIJuE08CPZA3zJfNzqpRiY8eGUguQdSX/89c/AAAA//8DAFBLAQItABQABgAI&#10;AAAAIQC2gziS/gAAAOEBAAATAAAAAAAAAAAAAAAAAAAAAABbQ29udGVudF9UeXBlc10ueG1sUEsB&#10;Ai0AFAAGAAgAAAAhADj9If/WAAAAlAEAAAsAAAAAAAAAAAAAAAAALwEAAF9yZWxzLy5yZWxzUEsB&#10;Ai0AFAAGAAgAAAAhAEVQfm4jAgAARwQAAA4AAAAAAAAAAAAAAAAALgIAAGRycy9lMm9Eb2MueG1s&#10;UEsBAi0AFAAGAAgAAAAhAFhwPc3cAAAABwEAAA8AAAAAAAAAAAAAAAAAfQQAAGRycy9kb3ducmV2&#10;LnhtbFBLBQYAAAAABAAEAPMAAACGBQAAAAA=&#10;">
                <v:textbox>
                  <w:txbxContent>
                    <w:p w14:paraId="72C7B09F" w14:textId="77777777" w:rsidR="00A62FD4" w:rsidRPr="00A62FD4" w:rsidRDefault="00A62FD4" w:rsidP="00A62FD4">
                      <w:pPr>
                        <w:spacing w:after="0"/>
                        <w:rPr>
                          <w:sz w:val="24"/>
                          <w:szCs w:val="24"/>
                        </w:rPr>
                      </w:pPr>
                      <w:r w:rsidRPr="00A62FD4">
                        <w:rPr>
                          <w:sz w:val="24"/>
                          <w:szCs w:val="24"/>
                        </w:rPr>
                        <w:t xml:space="preserve">1. Convene &amp; Connection Moments - Mary </w:t>
                      </w:r>
                    </w:p>
                    <w:p w14:paraId="71CFAE75" w14:textId="77777777" w:rsidR="00A62FD4" w:rsidRPr="00A62FD4" w:rsidRDefault="00A62FD4" w:rsidP="00A62FD4">
                      <w:pPr>
                        <w:spacing w:after="0"/>
                        <w:rPr>
                          <w:sz w:val="24"/>
                          <w:szCs w:val="24"/>
                        </w:rPr>
                      </w:pPr>
                      <w:r w:rsidRPr="00A62FD4">
                        <w:rPr>
                          <w:sz w:val="24"/>
                          <w:szCs w:val="24"/>
                        </w:rPr>
                        <w:t xml:space="preserve">2. </w:t>
                      </w:r>
                      <w:r w:rsidRPr="00A62FD4">
                        <w:rPr>
                          <w:b/>
                          <w:sz w:val="24"/>
                          <w:szCs w:val="24"/>
                        </w:rPr>
                        <w:t>Action Item</w:t>
                      </w:r>
                      <w:r w:rsidRPr="00A62FD4">
                        <w:rPr>
                          <w:sz w:val="24"/>
                          <w:szCs w:val="24"/>
                        </w:rPr>
                        <w:t xml:space="preserve">: Consent Agenda - Mary </w:t>
                      </w:r>
                    </w:p>
                    <w:p w14:paraId="4764B185" w14:textId="77777777" w:rsidR="00A62FD4" w:rsidRPr="00A62FD4" w:rsidRDefault="00A62FD4" w:rsidP="00A62FD4">
                      <w:pPr>
                        <w:spacing w:after="0"/>
                        <w:rPr>
                          <w:sz w:val="24"/>
                          <w:szCs w:val="24"/>
                        </w:rPr>
                      </w:pPr>
                      <w:r w:rsidRPr="00A62FD4">
                        <w:rPr>
                          <w:sz w:val="24"/>
                          <w:szCs w:val="24"/>
                        </w:rPr>
                        <w:t xml:space="preserve">3. Continuity of Operations Documents (listed above) - Jody </w:t>
                      </w:r>
                    </w:p>
                    <w:p w14:paraId="7CFB0E42" w14:textId="77777777" w:rsidR="00A62FD4" w:rsidRPr="00A62FD4" w:rsidRDefault="00A62FD4" w:rsidP="00A62FD4">
                      <w:pPr>
                        <w:spacing w:after="0"/>
                        <w:rPr>
                          <w:sz w:val="24"/>
                          <w:szCs w:val="24"/>
                        </w:rPr>
                      </w:pPr>
                      <w:r w:rsidRPr="00A62FD4">
                        <w:rPr>
                          <w:sz w:val="24"/>
                          <w:szCs w:val="24"/>
                        </w:rPr>
                        <w:t xml:space="preserve">4. TOAST in lieu campaign update - Joe </w:t>
                      </w:r>
                    </w:p>
                    <w:p w14:paraId="465EFD1A" w14:textId="77777777" w:rsidR="00A62FD4" w:rsidRPr="00A62FD4" w:rsidRDefault="00A62FD4" w:rsidP="00A62FD4">
                      <w:pPr>
                        <w:spacing w:after="0"/>
                        <w:rPr>
                          <w:sz w:val="24"/>
                          <w:szCs w:val="24"/>
                        </w:rPr>
                      </w:pPr>
                      <w:r w:rsidRPr="00A62FD4">
                        <w:rPr>
                          <w:sz w:val="24"/>
                          <w:szCs w:val="24"/>
                        </w:rPr>
                        <w:t xml:space="preserve">5. Board Self-Assessment– Mary / Mickey </w:t>
                      </w:r>
                    </w:p>
                    <w:p w14:paraId="4520A37D" w14:textId="77777777" w:rsidR="00A62FD4" w:rsidRPr="00A62FD4" w:rsidRDefault="00A62FD4" w:rsidP="00A62FD4">
                      <w:pPr>
                        <w:spacing w:after="0"/>
                        <w:rPr>
                          <w:sz w:val="24"/>
                          <w:szCs w:val="24"/>
                        </w:rPr>
                      </w:pPr>
                      <w:r w:rsidRPr="00A62FD4">
                        <w:rPr>
                          <w:sz w:val="24"/>
                          <w:szCs w:val="24"/>
                        </w:rPr>
                        <w:t xml:space="preserve">6. May Food Providers (if in person): Mary &amp; Bob </w:t>
                      </w:r>
                    </w:p>
                    <w:p w14:paraId="102CD279" w14:textId="77777777" w:rsidR="00A62FD4" w:rsidRPr="00A62FD4" w:rsidRDefault="00A62FD4" w:rsidP="00A62FD4">
                      <w:pPr>
                        <w:spacing w:after="0"/>
                        <w:rPr>
                          <w:sz w:val="24"/>
                          <w:szCs w:val="24"/>
                        </w:rPr>
                      </w:pPr>
                      <w:r w:rsidRPr="00A62FD4">
                        <w:rPr>
                          <w:sz w:val="24"/>
                          <w:szCs w:val="24"/>
                        </w:rPr>
                        <w:t>7. Adjourn</w:t>
                      </w:r>
                    </w:p>
                    <w:p w14:paraId="35910857" w14:textId="3FBA8D33" w:rsidR="00A62FD4" w:rsidRDefault="00A62FD4"/>
                  </w:txbxContent>
                </v:textbox>
                <w10:wrap type="square" anchorx="margin"/>
              </v:shape>
            </w:pict>
          </mc:Fallback>
        </mc:AlternateContent>
      </w:r>
    </w:p>
    <w:p w14:paraId="7FF9A185" w14:textId="26B6724D" w:rsidR="00A62FD4" w:rsidRDefault="00A62FD4" w:rsidP="00C97A6C">
      <w:pPr>
        <w:spacing w:after="0"/>
        <w:rPr>
          <w:sz w:val="26"/>
          <w:szCs w:val="26"/>
        </w:rPr>
      </w:pPr>
    </w:p>
    <w:p w14:paraId="404BC352" w14:textId="77777777" w:rsidR="00A62FD4" w:rsidRDefault="00A62FD4" w:rsidP="00C97A6C">
      <w:pPr>
        <w:spacing w:after="0"/>
        <w:rPr>
          <w:sz w:val="26"/>
          <w:szCs w:val="26"/>
        </w:rPr>
      </w:pPr>
    </w:p>
    <w:p w14:paraId="4E547440" w14:textId="18FC8AFA" w:rsidR="00A62FD4" w:rsidRDefault="00A62FD4" w:rsidP="00C97A6C">
      <w:pPr>
        <w:spacing w:after="0"/>
        <w:rPr>
          <w:sz w:val="26"/>
          <w:szCs w:val="26"/>
        </w:rPr>
      </w:pPr>
    </w:p>
    <w:p w14:paraId="2B6C567D" w14:textId="763EBFB1" w:rsidR="00A62FD4" w:rsidRDefault="00A62FD4" w:rsidP="00C97A6C">
      <w:pPr>
        <w:spacing w:after="0"/>
        <w:rPr>
          <w:sz w:val="26"/>
          <w:szCs w:val="26"/>
        </w:rPr>
      </w:pPr>
    </w:p>
    <w:p w14:paraId="604CD1AD" w14:textId="7E14B4BB" w:rsidR="00A62FD4" w:rsidRDefault="00A62FD4" w:rsidP="00C97A6C">
      <w:pPr>
        <w:spacing w:after="0"/>
        <w:rPr>
          <w:sz w:val="26"/>
          <w:szCs w:val="26"/>
        </w:rPr>
      </w:pPr>
    </w:p>
    <w:p w14:paraId="7B6676CC" w14:textId="24E85C88" w:rsidR="00A62FD4" w:rsidRDefault="00A62FD4" w:rsidP="00C97A6C">
      <w:pPr>
        <w:spacing w:after="0"/>
        <w:rPr>
          <w:sz w:val="26"/>
          <w:szCs w:val="26"/>
        </w:rPr>
      </w:pPr>
    </w:p>
    <w:p w14:paraId="0132A0F5" w14:textId="77777777" w:rsidR="00A62FD4" w:rsidRDefault="00A62FD4" w:rsidP="00C97A6C">
      <w:pPr>
        <w:spacing w:after="0"/>
        <w:rPr>
          <w:sz w:val="26"/>
          <w:szCs w:val="26"/>
        </w:rPr>
      </w:pPr>
    </w:p>
    <w:p w14:paraId="7FBFFF0E" w14:textId="22931A31" w:rsidR="00C97A6C" w:rsidRDefault="00C97A6C" w:rsidP="00C97A6C">
      <w:pPr>
        <w:spacing w:after="0"/>
        <w:rPr>
          <w:sz w:val="26"/>
          <w:szCs w:val="26"/>
        </w:rPr>
      </w:pPr>
    </w:p>
    <w:p w14:paraId="3DD08A83" w14:textId="215CCA0C" w:rsidR="00C97A6C" w:rsidRDefault="00422141" w:rsidP="00C97A6C">
      <w:pPr>
        <w:spacing w:after="0"/>
        <w:rPr>
          <w:sz w:val="26"/>
          <w:szCs w:val="26"/>
        </w:rPr>
      </w:pPr>
      <w:r w:rsidRPr="00422141">
        <w:rPr>
          <w:sz w:val="26"/>
          <w:szCs w:val="26"/>
        </w:rPr>
        <w:lastRenderedPageBreak/>
        <w:t xml:space="preserve"> </w:t>
      </w:r>
    </w:p>
    <w:p w14:paraId="635B4F63" w14:textId="77777777" w:rsidR="00105194" w:rsidRDefault="00105194" w:rsidP="00A62FD4">
      <w:pPr>
        <w:ind w:left="720" w:firstLine="720"/>
        <w:rPr>
          <w:b/>
          <w:sz w:val="32"/>
          <w:szCs w:val="32"/>
        </w:rPr>
      </w:pPr>
    </w:p>
    <w:p w14:paraId="79272D41" w14:textId="65C57661" w:rsidR="00C97A6C" w:rsidRPr="00A62FD4" w:rsidRDefault="00C97A6C" w:rsidP="00A62FD4">
      <w:pPr>
        <w:ind w:left="720" w:firstLine="720"/>
        <w:rPr>
          <w:b/>
          <w:sz w:val="32"/>
          <w:szCs w:val="32"/>
        </w:rPr>
      </w:pPr>
      <w:r w:rsidRPr="00A62FD4">
        <w:rPr>
          <w:b/>
          <w:sz w:val="32"/>
          <w:szCs w:val="32"/>
        </w:rPr>
        <w:t xml:space="preserve">1. </w:t>
      </w:r>
      <w:r w:rsidR="00422141" w:rsidRPr="00A62FD4">
        <w:rPr>
          <w:b/>
          <w:sz w:val="32"/>
          <w:szCs w:val="32"/>
        </w:rPr>
        <w:t>Convene &amp; Connection Moments - Mary</w:t>
      </w:r>
    </w:p>
    <w:p w14:paraId="2620C398" w14:textId="77777777" w:rsidR="00C97A6C" w:rsidRDefault="00422141" w:rsidP="00C97A6C">
      <w:pPr>
        <w:rPr>
          <w:sz w:val="26"/>
          <w:szCs w:val="26"/>
        </w:rPr>
      </w:pPr>
      <w:r w:rsidRPr="00C97A6C">
        <w:rPr>
          <w:sz w:val="26"/>
          <w:szCs w:val="26"/>
        </w:rPr>
        <w:t xml:space="preserve">Mary encouraged a conversation about what surprised people most about teleworking. </w:t>
      </w:r>
    </w:p>
    <w:p w14:paraId="5B82E10C" w14:textId="5B507CD6" w:rsidR="00C97A6C" w:rsidRPr="00A62FD4" w:rsidRDefault="00C97A6C" w:rsidP="00A62FD4">
      <w:pPr>
        <w:ind w:left="720" w:firstLine="720"/>
        <w:rPr>
          <w:b/>
          <w:sz w:val="32"/>
          <w:szCs w:val="32"/>
        </w:rPr>
      </w:pPr>
      <w:r w:rsidRPr="00A62FD4">
        <w:rPr>
          <w:b/>
          <w:sz w:val="32"/>
          <w:szCs w:val="32"/>
        </w:rPr>
        <w:t xml:space="preserve">2. </w:t>
      </w:r>
      <w:r w:rsidR="00422141" w:rsidRPr="00A62FD4">
        <w:rPr>
          <w:b/>
          <w:sz w:val="32"/>
          <w:szCs w:val="32"/>
        </w:rPr>
        <w:t xml:space="preserve">ACTION ITEM: Consent Agenda - Mary </w:t>
      </w:r>
    </w:p>
    <w:p w14:paraId="09BF145F" w14:textId="77777777" w:rsidR="00A62FD4" w:rsidRDefault="00422141" w:rsidP="00A62FD4">
      <w:pPr>
        <w:spacing w:after="0"/>
        <w:rPr>
          <w:sz w:val="26"/>
          <w:szCs w:val="26"/>
        </w:rPr>
      </w:pPr>
      <w:r w:rsidRPr="00C97A6C">
        <w:rPr>
          <w:sz w:val="26"/>
          <w:szCs w:val="26"/>
        </w:rPr>
        <w:t xml:space="preserve">Mary spoke briefly about what our practices have been in regards to the Consent Agenda since we adopted it; that we have been including things like committee reports that really should not be included in the Consent Agenda; that going forward we would be adopting best practices to make the process more pure. Mary reviewed the documents in the consent agenda and checked in with everyone about them. </w:t>
      </w:r>
    </w:p>
    <w:p w14:paraId="33172A45" w14:textId="44D3BB23" w:rsidR="00C97A6C" w:rsidRDefault="00422141" w:rsidP="00C97A6C">
      <w:pPr>
        <w:rPr>
          <w:sz w:val="26"/>
          <w:szCs w:val="26"/>
        </w:rPr>
      </w:pPr>
      <w:r w:rsidRPr="00A62FD4">
        <w:rPr>
          <w:sz w:val="26"/>
          <w:szCs w:val="26"/>
          <w:u w:val="single"/>
        </w:rPr>
        <w:t>BOARD ACTION</w:t>
      </w:r>
      <w:r w:rsidRPr="00C97A6C">
        <w:rPr>
          <w:sz w:val="26"/>
          <w:szCs w:val="26"/>
        </w:rPr>
        <w:t xml:space="preserve">: Mary Sue proposed we move to approve the minutes; Kitty 2nd. All in favor. </w:t>
      </w:r>
    </w:p>
    <w:p w14:paraId="6D5BE914" w14:textId="33EFE7E0" w:rsidR="00C97A6C" w:rsidRPr="00A62FD4" w:rsidRDefault="00C97A6C" w:rsidP="00A62FD4">
      <w:pPr>
        <w:ind w:left="720" w:firstLine="720"/>
        <w:rPr>
          <w:b/>
          <w:sz w:val="32"/>
          <w:szCs w:val="32"/>
        </w:rPr>
      </w:pPr>
      <w:r w:rsidRPr="00A62FD4">
        <w:rPr>
          <w:b/>
          <w:sz w:val="32"/>
          <w:szCs w:val="32"/>
        </w:rPr>
        <w:t xml:space="preserve">3. </w:t>
      </w:r>
      <w:r w:rsidR="00422141" w:rsidRPr="00A62FD4">
        <w:rPr>
          <w:b/>
          <w:sz w:val="32"/>
          <w:szCs w:val="32"/>
        </w:rPr>
        <w:t xml:space="preserve">Continuity of Operations Documents </w:t>
      </w:r>
      <w:r w:rsidRPr="00A62FD4">
        <w:rPr>
          <w:b/>
          <w:sz w:val="32"/>
          <w:szCs w:val="32"/>
        </w:rPr>
        <w:t>–</w:t>
      </w:r>
      <w:r w:rsidR="00422141" w:rsidRPr="00A62FD4">
        <w:rPr>
          <w:b/>
          <w:sz w:val="32"/>
          <w:szCs w:val="32"/>
        </w:rPr>
        <w:t xml:space="preserve"> Jody</w:t>
      </w:r>
    </w:p>
    <w:p w14:paraId="43A89938" w14:textId="1AC69097" w:rsidR="00C97A6C" w:rsidRPr="00A62FD4" w:rsidRDefault="00422141" w:rsidP="00A62FD4">
      <w:pPr>
        <w:rPr>
          <w:sz w:val="26"/>
          <w:szCs w:val="26"/>
        </w:rPr>
      </w:pPr>
      <w:r w:rsidRPr="00A62FD4">
        <w:rPr>
          <w:sz w:val="26"/>
          <w:szCs w:val="26"/>
        </w:rPr>
        <w:t xml:space="preserve">• Jody first oriented us to the Business Continuity Plan document. In Part I, Programming, and Part 2, Operations, the critical functions are listed and each delineate recovery time, staff lead, essential and backup resources. Jody asked the Board members to consider two questions after thoroughly reviewing the document: What did you learn AND what do you wonder about? </w:t>
      </w:r>
    </w:p>
    <w:p w14:paraId="47FD2627" w14:textId="46D956EA" w:rsidR="00C97A6C" w:rsidRPr="00A62FD4" w:rsidRDefault="00422141" w:rsidP="00A62FD4">
      <w:pPr>
        <w:rPr>
          <w:sz w:val="26"/>
          <w:szCs w:val="26"/>
        </w:rPr>
      </w:pPr>
      <w:r w:rsidRPr="00A62FD4">
        <w:rPr>
          <w:sz w:val="26"/>
          <w:szCs w:val="26"/>
        </w:rPr>
        <w:t xml:space="preserve">• Jody next went over the Dashboard for Financial Projections as of 4/16/2020. She informed us that the DRC was approved regarding the Shared Work program to help make up difference if staff need to reduce their hours. Also the DRC applied and received CARES funds in the amount of $65,000. With the assistance we have been able to receive so far and because we started off this year in a healthy position financially, any significant hardship is delayed until July. Staff </w:t>
      </w:r>
      <w:r w:rsidR="00A62FD4" w:rsidRPr="00A62FD4">
        <w:rPr>
          <w:sz w:val="26"/>
          <w:szCs w:val="26"/>
        </w:rPr>
        <w:t>slowdowns</w:t>
      </w:r>
      <w:r w:rsidRPr="00A62FD4">
        <w:rPr>
          <w:sz w:val="26"/>
          <w:szCs w:val="26"/>
        </w:rPr>
        <w:t xml:space="preserve"> will be delayed and reassessed this summer. </w:t>
      </w:r>
    </w:p>
    <w:p w14:paraId="7E9B614C" w14:textId="77777777" w:rsidR="00C97A6C" w:rsidRPr="00A62FD4" w:rsidRDefault="00422141" w:rsidP="00A62FD4">
      <w:pPr>
        <w:rPr>
          <w:sz w:val="26"/>
          <w:szCs w:val="26"/>
        </w:rPr>
      </w:pPr>
      <w:r w:rsidRPr="00A62FD4">
        <w:rPr>
          <w:sz w:val="26"/>
          <w:szCs w:val="26"/>
        </w:rPr>
        <w:t xml:space="preserve">• Jody next talked about the Safety Policies document, which is being revised. Emergency Preparedness resides in the Safety Policies document. The Infectious Disease Response portion is under the Emergency Preparedness heading. </w:t>
      </w:r>
    </w:p>
    <w:p w14:paraId="44B4F602" w14:textId="53DA77F5" w:rsidR="00C97A6C" w:rsidRPr="00A62FD4" w:rsidRDefault="00422141" w:rsidP="00A62FD4">
      <w:pPr>
        <w:rPr>
          <w:sz w:val="26"/>
          <w:szCs w:val="26"/>
        </w:rPr>
      </w:pPr>
      <w:r w:rsidRPr="00A62FD4">
        <w:rPr>
          <w:sz w:val="26"/>
          <w:szCs w:val="26"/>
        </w:rPr>
        <w:t xml:space="preserve">• The last document reviewed was the Emergency Succession Plan. This is a document that Evan Ferber, the original Executive Director, wrote. This document has been given to the Policies Committee for review and is in the process of being updated. </w:t>
      </w:r>
    </w:p>
    <w:p w14:paraId="6FFB6AB1" w14:textId="77777777" w:rsidR="00105194" w:rsidRDefault="00105194" w:rsidP="00A62FD4">
      <w:pPr>
        <w:ind w:left="720" w:firstLine="720"/>
        <w:rPr>
          <w:b/>
          <w:sz w:val="32"/>
          <w:szCs w:val="32"/>
        </w:rPr>
      </w:pPr>
    </w:p>
    <w:p w14:paraId="73842B94" w14:textId="77777777" w:rsidR="00105194" w:rsidRDefault="00105194" w:rsidP="00A62FD4">
      <w:pPr>
        <w:ind w:left="720" w:firstLine="720"/>
        <w:rPr>
          <w:b/>
          <w:sz w:val="32"/>
          <w:szCs w:val="32"/>
        </w:rPr>
      </w:pPr>
    </w:p>
    <w:p w14:paraId="06C26ABF" w14:textId="77777777" w:rsidR="00105194" w:rsidRDefault="00105194" w:rsidP="00A62FD4">
      <w:pPr>
        <w:ind w:left="720" w:firstLine="720"/>
        <w:rPr>
          <w:b/>
          <w:sz w:val="32"/>
          <w:szCs w:val="32"/>
        </w:rPr>
      </w:pPr>
    </w:p>
    <w:p w14:paraId="05C8B08B" w14:textId="77777777" w:rsidR="00105194" w:rsidRDefault="00105194" w:rsidP="00A62FD4">
      <w:pPr>
        <w:ind w:left="720" w:firstLine="720"/>
        <w:rPr>
          <w:b/>
          <w:sz w:val="32"/>
          <w:szCs w:val="32"/>
        </w:rPr>
      </w:pPr>
    </w:p>
    <w:p w14:paraId="735FAEF9" w14:textId="77777777" w:rsidR="00105194" w:rsidRDefault="00105194" w:rsidP="00A62FD4">
      <w:pPr>
        <w:ind w:left="720" w:firstLine="720"/>
        <w:rPr>
          <w:b/>
          <w:sz w:val="32"/>
          <w:szCs w:val="32"/>
        </w:rPr>
      </w:pPr>
    </w:p>
    <w:p w14:paraId="7ECEDF8E" w14:textId="77777777" w:rsidR="00105194" w:rsidRDefault="00105194" w:rsidP="00A62FD4">
      <w:pPr>
        <w:ind w:left="720" w:firstLine="720"/>
        <w:rPr>
          <w:b/>
          <w:sz w:val="32"/>
          <w:szCs w:val="32"/>
        </w:rPr>
      </w:pPr>
    </w:p>
    <w:p w14:paraId="75C53CED" w14:textId="38C87F78" w:rsidR="00C97A6C" w:rsidRPr="00A62FD4" w:rsidRDefault="00C97A6C" w:rsidP="00A62FD4">
      <w:pPr>
        <w:ind w:left="720" w:firstLine="720"/>
        <w:rPr>
          <w:b/>
          <w:sz w:val="32"/>
          <w:szCs w:val="32"/>
        </w:rPr>
      </w:pPr>
      <w:r w:rsidRPr="00A62FD4">
        <w:rPr>
          <w:b/>
          <w:sz w:val="32"/>
          <w:szCs w:val="32"/>
        </w:rPr>
        <w:t xml:space="preserve">4. </w:t>
      </w:r>
      <w:r w:rsidR="00422141" w:rsidRPr="00A62FD4">
        <w:rPr>
          <w:b/>
          <w:sz w:val="32"/>
          <w:szCs w:val="32"/>
        </w:rPr>
        <w:t xml:space="preserve">TOAST </w:t>
      </w:r>
      <w:r w:rsidR="00105194" w:rsidRPr="00A62FD4">
        <w:rPr>
          <w:b/>
          <w:sz w:val="32"/>
          <w:szCs w:val="32"/>
        </w:rPr>
        <w:t>in</w:t>
      </w:r>
      <w:r w:rsidR="00422141" w:rsidRPr="00A62FD4">
        <w:rPr>
          <w:b/>
          <w:sz w:val="32"/>
          <w:szCs w:val="32"/>
        </w:rPr>
        <w:t xml:space="preserve"> Lieu Campaign Update - Joe </w:t>
      </w:r>
    </w:p>
    <w:p w14:paraId="22DE09AD" w14:textId="77777777" w:rsidR="00C97A6C" w:rsidRPr="00A62FD4" w:rsidRDefault="00422141" w:rsidP="00A62FD4">
      <w:pPr>
        <w:rPr>
          <w:sz w:val="26"/>
          <w:szCs w:val="26"/>
        </w:rPr>
      </w:pPr>
      <w:r w:rsidRPr="00A62FD4">
        <w:rPr>
          <w:sz w:val="26"/>
          <w:szCs w:val="26"/>
        </w:rPr>
        <w:t xml:space="preserve">Joe updated us on the gross revenue for the non-Toast event so far, $60,000. There were 98 one-time gifts received for $25,000. People were more generous than people have been at the actual event for an average of $260 donated per person. One of the downsides of not having the event is it drastically reduced our first time donors from 62 last year to 4 this year. Joe is launching a new campaign, the Spring Appeal, which went out on April 24. This appeal focuses on the need for support to not only help us maintain our core capacity, but to build our capacity to serve our community in new, creative ways going forward, such as virtual mediation and training. </w:t>
      </w:r>
    </w:p>
    <w:p w14:paraId="393A230C" w14:textId="0D518B37" w:rsidR="00C97A6C" w:rsidRPr="00A62FD4" w:rsidRDefault="00C97A6C" w:rsidP="00A62FD4">
      <w:pPr>
        <w:ind w:left="720" w:firstLine="720"/>
        <w:rPr>
          <w:b/>
          <w:sz w:val="32"/>
          <w:szCs w:val="32"/>
        </w:rPr>
      </w:pPr>
      <w:r w:rsidRPr="00A62FD4">
        <w:rPr>
          <w:b/>
          <w:sz w:val="32"/>
          <w:szCs w:val="32"/>
        </w:rPr>
        <w:t xml:space="preserve">5. </w:t>
      </w:r>
      <w:r w:rsidR="00422141" w:rsidRPr="00A62FD4">
        <w:rPr>
          <w:b/>
          <w:sz w:val="32"/>
          <w:szCs w:val="32"/>
        </w:rPr>
        <w:t xml:space="preserve">Board Self-Assessment Update - Mickey </w:t>
      </w:r>
    </w:p>
    <w:p w14:paraId="71F1F3AB" w14:textId="77777777" w:rsidR="00C97A6C" w:rsidRPr="00A62FD4" w:rsidRDefault="00422141" w:rsidP="00A62FD4">
      <w:pPr>
        <w:rPr>
          <w:sz w:val="26"/>
          <w:szCs w:val="26"/>
        </w:rPr>
      </w:pPr>
      <w:r w:rsidRPr="00A62FD4">
        <w:rPr>
          <w:sz w:val="26"/>
          <w:szCs w:val="26"/>
        </w:rPr>
        <w:t>Mickey oriented us to the Boards in Gear self-assessment we did and how the data was compiled from that. She then talked about us breaking up into groups to discuss the different sections related to that assessment and bringing that information back to her so that she could compile an update. When doing the assessment, please look at through these questions: What can we celebrate? What should we remember? What actions might we take? How should we proceed with this? What can I do to be a more effective Board member? Mickey gave us assignments regarding who we w</w:t>
      </w:r>
      <w:bookmarkStart w:id="0" w:name="_GoBack"/>
      <w:bookmarkEnd w:id="0"/>
      <w:r w:rsidRPr="00A62FD4">
        <w:rPr>
          <w:sz w:val="26"/>
          <w:szCs w:val="26"/>
        </w:rPr>
        <w:t xml:space="preserve">ere paired with and what section we would review with our partner. She asked that we complete this task and send her the notes by April 30. </w:t>
      </w:r>
    </w:p>
    <w:p w14:paraId="5BB5FAAB" w14:textId="778D8D27" w:rsidR="00C97A6C" w:rsidRPr="00A62FD4" w:rsidRDefault="00C97A6C" w:rsidP="00A62FD4">
      <w:pPr>
        <w:ind w:left="720" w:firstLine="720"/>
        <w:rPr>
          <w:b/>
          <w:sz w:val="32"/>
          <w:szCs w:val="32"/>
        </w:rPr>
      </w:pPr>
      <w:r w:rsidRPr="00A62FD4">
        <w:rPr>
          <w:b/>
          <w:sz w:val="32"/>
          <w:szCs w:val="32"/>
        </w:rPr>
        <w:t xml:space="preserve">6. </w:t>
      </w:r>
      <w:r w:rsidR="00422141" w:rsidRPr="00A62FD4">
        <w:rPr>
          <w:b/>
          <w:sz w:val="32"/>
          <w:szCs w:val="32"/>
        </w:rPr>
        <w:t xml:space="preserve">May Food Providers: </w:t>
      </w:r>
    </w:p>
    <w:p w14:paraId="6A3D28B4" w14:textId="0CDED59F" w:rsidR="00C97A6C" w:rsidRPr="00A62FD4" w:rsidRDefault="00422141" w:rsidP="00A62FD4">
      <w:pPr>
        <w:rPr>
          <w:sz w:val="26"/>
          <w:szCs w:val="26"/>
        </w:rPr>
      </w:pPr>
      <w:r w:rsidRPr="00A62FD4">
        <w:rPr>
          <w:sz w:val="26"/>
          <w:szCs w:val="26"/>
        </w:rPr>
        <w:t xml:space="preserve">If we have an in-person meeting in </w:t>
      </w:r>
      <w:r w:rsidR="00C97A6C" w:rsidRPr="00A62FD4">
        <w:rPr>
          <w:sz w:val="26"/>
          <w:szCs w:val="26"/>
        </w:rPr>
        <w:t>May</w:t>
      </w:r>
      <w:r w:rsidRPr="00A62FD4">
        <w:rPr>
          <w:sz w:val="26"/>
          <w:szCs w:val="26"/>
        </w:rPr>
        <w:t xml:space="preserve">, Mary Barrett and Bob Butts will provide the food. </w:t>
      </w:r>
    </w:p>
    <w:p w14:paraId="4660DBD8" w14:textId="77777777" w:rsidR="00C97A6C" w:rsidRPr="00A62FD4" w:rsidRDefault="00C97A6C" w:rsidP="00A62FD4">
      <w:pPr>
        <w:ind w:left="720" w:firstLine="720"/>
        <w:rPr>
          <w:b/>
          <w:sz w:val="32"/>
          <w:szCs w:val="32"/>
        </w:rPr>
      </w:pPr>
      <w:r w:rsidRPr="00A62FD4">
        <w:rPr>
          <w:b/>
          <w:sz w:val="32"/>
          <w:szCs w:val="32"/>
        </w:rPr>
        <w:t>7</w:t>
      </w:r>
      <w:r w:rsidR="00422141" w:rsidRPr="00A62FD4">
        <w:rPr>
          <w:b/>
          <w:sz w:val="32"/>
          <w:szCs w:val="32"/>
        </w:rPr>
        <w:t xml:space="preserve">. Adjourn </w:t>
      </w:r>
    </w:p>
    <w:p w14:paraId="2F8F03B9" w14:textId="7F38C94B" w:rsidR="00D43200" w:rsidRDefault="00422141" w:rsidP="00C97A6C">
      <w:pPr>
        <w:rPr>
          <w:sz w:val="26"/>
          <w:szCs w:val="26"/>
        </w:rPr>
      </w:pPr>
      <w:r w:rsidRPr="00C97A6C">
        <w:rPr>
          <w:sz w:val="26"/>
          <w:szCs w:val="26"/>
        </w:rPr>
        <w:t>Meeting adjourned at 7:01 p.m.</w:t>
      </w:r>
    </w:p>
    <w:p w14:paraId="408F338A" w14:textId="2682B24B" w:rsidR="00A62FD4" w:rsidRDefault="00A62FD4" w:rsidP="00C97A6C">
      <w:pPr>
        <w:rPr>
          <w:sz w:val="26"/>
          <w:szCs w:val="26"/>
        </w:rPr>
      </w:pPr>
    </w:p>
    <w:p w14:paraId="7EFEB4B8" w14:textId="251242ED" w:rsidR="00A62FD4" w:rsidRPr="00A62FD4" w:rsidRDefault="00A62FD4" w:rsidP="00C97A6C">
      <w:pPr>
        <w:rPr>
          <w:sz w:val="32"/>
          <w:szCs w:val="32"/>
        </w:rPr>
      </w:pPr>
      <w:r w:rsidRPr="00A62FD4">
        <w:rPr>
          <w:sz w:val="32"/>
          <w:szCs w:val="32"/>
        </w:rPr>
        <w:t>NEXT MEETING: MAY 21, 2020, 5:30 P.M. at the DRC offices</w:t>
      </w:r>
    </w:p>
    <w:sectPr w:rsidR="00A62FD4" w:rsidRPr="00A62FD4" w:rsidSect="00A62FD4">
      <w:pgSz w:w="12240" w:h="15840"/>
      <w:pgMar w:top="245"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70B22"/>
    <w:multiLevelType w:val="hybridMultilevel"/>
    <w:tmpl w:val="E85C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74"/>
    <w:rsid w:val="00105194"/>
    <w:rsid w:val="00422141"/>
    <w:rsid w:val="00737274"/>
    <w:rsid w:val="00812BC9"/>
    <w:rsid w:val="00A62FD4"/>
    <w:rsid w:val="00C55F80"/>
    <w:rsid w:val="00C9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28CB"/>
  <w15:chartTrackingRefBased/>
  <w15:docId w15:val="{CAD38DDD-24AE-4A58-8577-14BE011A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3" ma:contentTypeDescription="Create a new document." ma:contentTypeScope="" ma:versionID="bba1a0f5dd95e4f37090cce48f5f666f">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b9f505de41e1ed672bf04d6cdc20d578"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7890C-AE89-4822-B495-FBB8ECC6B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74D3E-C76A-4318-8856-BC347C6CE168}">
  <ds:schemaRefs>
    <ds:schemaRef ds:uri="http://schemas.microsoft.com/sharepoint/v3/contenttype/forms"/>
  </ds:schemaRefs>
</ds:datastoreItem>
</file>

<file path=customXml/itemProps3.xml><?xml version="1.0" encoding="utf-8"?>
<ds:datastoreItem xmlns:ds="http://schemas.openxmlformats.org/officeDocument/2006/customXml" ds:itemID="{77584ADE-8303-4D9F-9AB6-BEE3F679F48D}">
  <ds:schemaRefs>
    <ds:schemaRef ds:uri="http://purl.org/dc/terms/"/>
    <ds:schemaRef ds:uri="http://purl.org/dc/dcmitype/"/>
    <ds:schemaRef ds:uri="http://schemas.microsoft.com/office/infopath/2007/PartnerControls"/>
    <ds:schemaRef ds:uri="85ffd960-f009-44ea-b5cb-52d2d11a867f"/>
    <ds:schemaRef ds:uri="033e6bae-c390-454f-91b0-f38dc4d25cc2"/>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Miller</dc:creator>
  <cp:keywords/>
  <dc:description/>
  <cp:lastModifiedBy>Jennifer Miller</cp:lastModifiedBy>
  <cp:revision>2</cp:revision>
  <dcterms:created xsi:type="dcterms:W3CDTF">2021-09-02T00:55:00Z</dcterms:created>
  <dcterms:modified xsi:type="dcterms:W3CDTF">2021-09-02T01:27:00Z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ies>
</file>