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1925" w14:textId="77777777" w:rsidR="00BE4617" w:rsidRPr="00B436FC" w:rsidRDefault="00BE4617" w:rsidP="00BE461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BOARD OF DIRECTORS</w:t>
      </w:r>
    </w:p>
    <w:p w14:paraId="142B586A" w14:textId="77777777" w:rsidR="00BE4617" w:rsidRPr="00B436FC" w:rsidRDefault="00BE4617" w:rsidP="00BE461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Meeting Minutes</w:t>
      </w:r>
    </w:p>
    <w:p w14:paraId="5DEBA848" w14:textId="1C4B9C51" w:rsidR="00BE4617" w:rsidRPr="00B436FC" w:rsidRDefault="00BE4617" w:rsidP="00BE4617">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Wednes</w:t>
      </w:r>
      <w:r w:rsidRPr="00B436FC">
        <w:rPr>
          <w:rFonts w:cstheme="minorHAnsi"/>
          <w:color w:val="000000"/>
          <w:sz w:val="28"/>
          <w:szCs w:val="28"/>
        </w:rPr>
        <w:t xml:space="preserve">day, </w:t>
      </w:r>
      <w:r w:rsidR="00913F03">
        <w:rPr>
          <w:rFonts w:cstheme="minorHAnsi"/>
          <w:color w:val="000000"/>
          <w:sz w:val="28"/>
          <w:szCs w:val="28"/>
        </w:rPr>
        <w:t>January 19, 2022</w:t>
      </w:r>
    </w:p>
    <w:p w14:paraId="34A3CC54" w14:textId="77777777" w:rsidR="00BE4617" w:rsidRPr="00B436FC" w:rsidRDefault="00BE4617" w:rsidP="00BE4617">
      <w:pPr>
        <w:autoSpaceDE w:val="0"/>
        <w:autoSpaceDN w:val="0"/>
        <w:adjustRightInd w:val="0"/>
        <w:spacing w:after="0" w:line="240" w:lineRule="auto"/>
        <w:rPr>
          <w:rFonts w:cstheme="minorHAnsi"/>
          <w:color w:val="000000"/>
          <w:sz w:val="28"/>
          <w:szCs w:val="28"/>
        </w:rPr>
      </w:pPr>
    </w:p>
    <w:p w14:paraId="0AE27F8C" w14:textId="0BBEF076" w:rsidR="00BE4617" w:rsidRPr="00406962" w:rsidRDefault="00BE4617" w:rsidP="00BE4617">
      <w:pPr>
        <w:autoSpaceDE w:val="0"/>
        <w:autoSpaceDN w:val="0"/>
        <w:adjustRightInd w:val="0"/>
        <w:spacing w:after="0" w:line="240" w:lineRule="auto"/>
        <w:rPr>
          <w:rFonts w:cstheme="minorHAnsi"/>
          <w:sz w:val="28"/>
          <w:szCs w:val="28"/>
        </w:rPr>
      </w:pPr>
      <w:r w:rsidRPr="00406962">
        <w:rPr>
          <w:rFonts w:cstheme="minorHAnsi"/>
          <w:sz w:val="28"/>
          <w:szCs w:val="28"/>
        </w:rPr>
        <w:t xml:space="preserve">Board members present: </w:t>
      </w:r>
      <w:r w:rsidR="00CC6910">
        <w:rPr>
          <w:rFonts w:cstheme="minorHAnsi"/>
          <w:sz w:val="28"/>
          <w:szCs w:val="28"/>
        </w:rPr>
        <w:t xml:space="preserve"> </w:t>
      </w:r>
      <w:r w:rsidR="00882565">
        <w:rPr>
          <w:rFonts w:cstheme="minorHAnsi"/>
          <w:sz w:val="28"/>
          <w:szCs w:val="28"/>
        </w:rPr>
        <w:t>Mickey Lahmann</w:t>
      </w:r>
      <w:r w:rsidRPr="00406962">
        <w:rPr>
          <w:rFonts w:cstheme="minorHAnsi"/>
          <w:sz w:val="28"/>
          <w:szCs w:val="28"/>
        </w:rPr>
        <w:t>,</w:t>
      </w:r>
      <w:r w:rsidR="00882565">
        <w:rPr>
          <w:rFonts w:cstheme="minorHAnsi"/>
          <w:sz w:val="28"/>
          <w:szCs w:val="28"/>
        </w:rPr>
        <w:t xml:space="preserve"> Deborah Jayne,</w:t>
      </w:r>
      <w:r w:rsidRPr="00406962">
        <w:rPr>
          <w:rFonts w:cstheme="minorHAnsi"/>
          <w:sz w:val="28"/>
          <w:szCs w:val="28"/>
        </w:rPr>
        <w:t xml:space="preserve"> Julie Elkins Watson, Mary Sue Wilson,</w:t>
      </w:r>
      <w:r>
        <w:rPr>
          <w:rFonts w:cstheme="minorHAnsi"/>
          <w:sz w:val="28"/>
          <w:szCs w:val="28"/>
        </w:rPr>
        <w:t xml:space="preserve"> Bob Butts, Curt Gavigan,</w:t>
      </w:r>
      <w:r w:rsidRPr="00BE4617">
        <w:rPr>
          <w:rFonts w:cstheme="minorHAnsi"/>
          <w:sz w:val="28"/>
          <w:szCs w:val="28"/>
        </w:rPr>
        <w:t xml:space="preserve"> </w:t>
      </w:r>
      <w:r w:rsidR="00882565">
        <w:rPr>
          <w:rFonts w:cstheme="minorHAnsi"/>
          <w:sz w:val="28"/>
          <w:szCs w:val="28"/>
        </w:rPr>
        <w:t>Alicia Varvaro</w:t>
      </w:r>
      <w:r w:rsidR="008868B9">
        <w:rPr>
          <w:rFonts w:cstheme="minorHAnsi"/>
          <w:sz w:val="28"/>
          <w:szCs w:val="28"/>
        </w:rPr>
        <w:t>,</w:t>
      </w:r>
      <w:r w:rsidR="008868B9" w:rsidRPr="008868B9">
        <w:rPr>
          <w:rFonts w:cstheme="minorHAnsi"/>
          <w:sz w:val="28"/>
          <w:szCs w:val="28"/>
        </w:rPr>
        <w:t xml:space="preserve"> </w:t>
      </w:r>
      <w:r w:rsidR="008868B9">
        <w:rPr>
          <w:rFonts w:cstheme="minorHAnsi"/>
          <w:sz w:val="28"/>
          <w:szCs w:val="28"/>
        </w:rPr>
        <w:t>Kevin Partlow</w:t>
      </w:r>
      <w:r w:rsidR="008868B9">
        <w:rPr>
          <w:rFonts w:cstheme="minorHAnsi"/>
          <w:sz w:val="28"/>
          <w:szCs w:val="28"/>
        </w:rPr>
        <w:t>, John Skinder</w:t>
      </w:r>
      <w:r w:rsidR="00AC3CDD">
        <w:rPr>
          <w:rFonts w:cstheme="minorHAnsi"/>
          <w:sz w:val="28"/>
          <w:szCs w:val="28"/>
        </w:rPr>
        <w:t>.</w:t>
      </w:r>
    </w:p>
    <w:p w14:paraId="2E43C6D9" w14:textId="77777777" w:rsidR="00BE4617" w:rsidRPr="00406962" w:rsidRDefault="00BE4617" w:rsidP="00BE4617">
      <w:pPr>
        <w:autoSpaceDE w:val="0"/>
        <w:autoSpaceDN w:val="0"/>
        <w:adjustRightInd w:val="0"/>
        <w:spacing w:after="0" w:line="240" w:lineRule="auto"/>
        <w:rPr>
          <w:rFonts w:cstheme="minorHAnsi"/>
          <w:sz w:val="28"/>
          <w:szCs w:val="28"/>
        </w:rPr>
      </w:pPr>
    </w:p>
    <w:p w14:paraId="79303404" w14:textId="7307FCA9" w:rsidR="00BE4617" w:rsidRPr="00B436FC" w:rsidRDefault="00BE4617" w:rsidP="00BE4617">
      <w:pPr>
        <w:autoSpaceDE w:val="0"/>
        <w:autoSpaceDN w:val="0"/>
        <w:adjustRightInd w:val="0"/>
        <w:spacing w:after="0" w:line="240" w:lineRule="auto"/>
        <w:rPr>
          <w:rFonts w:cstheme="minorHAnsi"/>
          <w:sz w:val="28"/>
          <w:szCs w:val="28"/>
        </w:rPr>
      </w:pPr>
      <w:r w:rsidRPr="00406962">
        <w:rPr>
          <w:rFonts w:cstheme="minorHAnsi"/>
          <w:sz w:val="28"/>
          <w:szCs w:val="28"/>
        </w:rPr>
        <w:t>Absent:</w:t>
      </w:r>
      <w:r w:rsidR="00882565">
        <w:rPr>
          <w:rFonts w:cstheme="minorHAnsi"/>
          <w:sz w:val="28"/>
          <w:szCs w:val="28"/>
        </w:rPr>
        <w:t xml:space="preserve">  </w:t>
      </w:r>
      <w:r w:rsidR="00AC3CDD" w:rsidRPr="00A069D9">
        <w:rPr>
          <w:rFonts w:cstheme="minorHAnsi"/>
          <w:sz w:val="28"/>
          <w:szCs w:val="28"/>
        </w:rPr>
        <w:t>Matt Gerard, Waeni Mutisya Bacon</w:t>
      </w:r>
      <w:r>
        <w:rPr>
          <w:rFonts w:cstheme="minorHAnsi"/>
          <w:sz w:val="28"/>
          <w:szCs w:val="28"/>
        </w:rPr>
        <w:t>.</w:t>
      </w:r>
    </w:p>
    <w:p w14:paraId="49487EB4" w14:textId="77777777" w:rsidR="00BE4617" w:rsidRPr="00B436FC" w:rsidRDefault="00BE4617" w:rsidP="00BE4617">
      <w:pPr>
        <w:autoSpaceDE w:val="0"/>
        <w:autoSpaceDN w:val="0"/>
        <w:adjustRightInd w:val="0"/>
        <w:spacing w:after="0" w:line="240" w:lineRule="auto"/>
        <w:rPr>
          <w:rFonts w:cstheme="minorHAnsi"/>
          <w:sz w:val="28"/>
          <w:szCs w:val="28"/>
        </w:rPr>
      </w:pPr>
    </w:p>
    <w:p w14:paraId="7D31A5F7" w14:textId="06E420D0" w:rsidR="00BE4617" w:rsidRDefault="00BE4617" w:rsidP="00BE4617">
      <w:pPr>
        <w:autoSpaceDE w:val="0"/>
        <w:autoSpaceDN w:val="0"/>
        <w:adjustRightInd w:val="0"/>
        <w:spacing w:after="0" w:line="240" w:lineRule="auto"/>
        <w:rPr>
          <w:rFonts w:cstheme="minorHAnsi"/>
          <w:sz w:val="28"/>
          <w:szCs w:val="28"/>
        </w:rPr>
      </w:pPr>
      <w:r w:rsidRPr="00B436FC">
        <w:rPr>
          <w:rFonts w:cstheme="minorHAnsi"/>
          <w:sz w:val="28"/>
          <w:szCs w:val="28"/>
        </w:rPr>
        <w:t>Also present: Direct</w:t>
      </w:r>
      <w:r w:rsidR="00655162">
        <w:rPr>
          <w:rFonts w:cstheme="minorHAnsi"/>
          <w:sz w:val="28"/>
          <w:szCs w:val="28"/>
        </w:rPr>
        <w:t>or</w:t>
      </w:r>
      <w:r w:rsidRPr="00B436FC">
        <w:rPr>
          <w:rFonts w:cstheme="minorHAnsi"/>
          <w:sz w:val="28"/>
          <w:szCs w:val="28"/>
        </w:rPr>
        <w:t xml:space="preserve">: Jody Suhrbier </w:t>
      </w:r>
    </w:p>
    <w:p w14:paraId="74B8E81E" w14:textId="77777777" w:rsidR="00BE4617" w:rsidRDefault="00BE4617" w:rsidP="00BE4617">
      <w:pPr>
        <w:autoSpaceDE w:val="0"/>
        <w:autoSpaceDN w:val="0"/>
        <w:adjustRightInd w:val="0"/>
        <w:spacing w:after="0" w:line="240" w:lineRule="auto"/>
        <w:rPr>
          <w:rFonts w:cstheme="minorHAnsi"/>
          <w:sz w:val="28"/>
          <w:szCs w:val="28"/>
        </w:rPr>
      </w:pPr>
    </w:p>
    <w:p w14:paraId="74ADBC9C" w14:textId="31A119FE" w:rsidR="00BE4617" w:rsidRPr="00B436FC"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 xml:space="preserve">Convene &amp; Welcome – </w:t>
      </w:r>
      <w:r w:rsidR="00882565">
        <w:rPr>
          <w:rFonts w:cstheme="minorHAnsi"/>
          <w:color w:val="000000"/>
          <w:sz w:val="28"/>
          <w:szCs w:val="28"/>
        </w:rPr>
        <w:t>Mickey</w:t>
      </w:r>
      <w:r w:rsidRPr="00B436FC">
        <w:rPr>
          <w:rFonts w:cstheme="minorHAnsi"/>
          <w:color w:val="000000"/>
          <w:sz w:val="28"/>
          <w:szCs w:val="28"/>
        </w:rPr>
        <w:t xml:space="preserve"> 5:</w:t>
      </w:r>
      <w:r>
        <w:rPr>
          <w:rFonts w:cstheme="minorHAnsi"/>
          <w:color w:val="000000"/>
          <w:sz w:val="28"/>
          <w:szCs w:val="28"/>
        </w:rPr>
        <w:t>3</w:t>
      </w:r>
      <w:r w:rsidR="008868B9">
        <w:rPr>
          <w:rFonts w:cstheme="minorHAnsi"/>
          <w:color w:val="000000"/>
          <w:sz w:val="28"/>
          <w:szCs w:val="28"/>
        </w:rPr>
        <w:t>0</w:t>
      </w:r>
    </w:p>
    <w:p w14:paraId="4829944C" w14:textId="77777777" w:rsidR="00BE4617" w:rsidRPr="00B436FC" w:rsidRDefault="00BE4617" w:rsidP="00BE4617">
      <w:pPr>
        <w:autoSpaceDE w:val="0"/>
        <w:autoSpaceDN w:val="0"/>
        <w:adjustRightInd w:val="0"/>
        <w:spacing w:after="0" w:line="240" w:lineRule="auto"/>
        <w:rPr>
          <w:rFonts w:cstheme="minorHAnsi"/>
          <w:color w:val="000000"/>
          <w:sz w:val="28"/>
          <w:szCs w:val="28"/>
        </w:rPr>
      </w:pPr>
    </w:p>
    <w:p w14:paraId="7F2C4381" w14:textId="3CA7DBCD" w:rsidR="00BE4617" w:rsidRDefault="008868B9" w:rsidP="00DA7D97">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Mickey invited everyone to share something (e.g., book, author, video, person, etc.) that has supported or promoted your commitment to </w:t>
      </w:r>
      <w:r w:rsidR="00C65CFF">
        <w:rPr>
          <w:rFonts w:cstheme="minorHAnsi"/>
          <w:color w:val="000000"/>
          <w:sz w:val="28"/>
          <w:szCs w:val="28"/>
        </w:rPr>
        <w:t xml:space="preserve">and understanding of </w:t>
      </w:r>
      <w:r>
        <w:rPr>
          <w:rFonts w:cstheme="minorHAnsi"/>
          <w:color w:val="000000"/>
          <w:sz w:val="28"/>
          <w:szCs w:val="28"/>
        </w:rPr>
        <w:t xml:space="preserve">racial equity.  </w:t>
      </w:r>
      <w:r w:rsidR="00C65CFF">
        <w:rPr>
          <w:rFonts w:cstheme="minorHAnsi"/>
          <w:color w:val="000000"/>
          <w:sz w:val="28"/>
          <w:szCs w:val="28"/>
        </w:rPr>
        <w:t>Sidney Portier feature on NY Times Daily from 1/14/22, 13</w:t>
      </w:r>
      <w:r w:rsidR="00C65CFF" w:rsidRPr="00C65CFF">
        <w:rPr>
          <w:rFonts w:cstheme="minorHAnsi"/>
          <w:color w:val="000000"/>
          <w:sz w:val="28"/>
          <w:szCs w:val="28"/>
          <w:vertAlign w:val="superscript"/>
        </w:rPr>
        <w:t>th</w:t>
      </w:r>
      <w:r w:rsidR="00C65CFF">
        <w:rPr>
          <w:rFonts w:cstheme="minorHAnsi"/>
          <w:color w:val="000000"/>
          <w:sz w:val="28"/>
          <w:szCs w:val="28"/>
        </w:rPr>
        <w:t xml:space="preserve"> Amendment Movie, Louise Erdrich, Thurston County judges of color, The Sum of Us (Heather McGhee), Leonard Pitts articles in Miami Herald and Seattle Times, The Sentence and the Night Watchman, the Homegoing, The Color Purple, Exit West, Pachinko, The Bluest Eye, House of the Spirits, The House on Mango Street, Parable of the Sower, Between the World and Me, Braiding Sweetgrass, My Grandmother’s Hands, White Teeth, Half of a Yellow Sun, Americanah, The Poisonwood Bible. </w:t>
      </w:r>
    </w:p>
    <w:p w14:paraId="6026B07C" w14:textId="77777777" w:rsidR="00BE4617" w:rsidRPr="00B436FC" w:rsidRDefault="00BE4617" w:rsidP="00BE4617">
      <w:pPr>
        <w:pStyle w:val="ListParagraph"/>
        <w:autoSpaceDE w:val="0"/>
        <w:autoSpaceDN w:val="0"/>
        <w:adjustRightInd w:val="0"/>
        <w:spacing w:after="0" w:line="240" w:lineRule="auto"/>
        <w:rPr>
          <w:rFonts w:cstheme="minorHAnsi"/>
          <w:color w:val="000000"/>
          <w:sz w:val="28"/>
          <w:szCs w:val="28"/>
        </w:rPr>
      </w:pPr>
    </w:p>
    <w:p w14:paraId="474D725E" w14:textId="4501FA42" w:rsidR="00BE4617"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b/>
          <w:bCs/>
          <w:color w:val="000000"/>
          <w:sz w:val="28"/>
          <w:szCs w:val="28"/>
        </w:rPr>
        <w:t>Action</w:t>
      </w:r>
      <w:r>
        <w:rPr>
          <w:rFonts w:cstheme="minorHAnsi"/>
          <w:color w:val="000000"/>
          <w:sz w:val="28"/>
          <w:szCs w:val="28"/>
        </w:rPr>
        <w:t>: A</w:t>
      </w:r>
      <w:r w:rsidR="00092855">
        <w:rPr>
          <w:rFonts w:cstheme="minorHAnsi"/>
          <w:color w:val="000000"/>
          <w:sz w:val="28"/>
          <w:szCs w:val="28"/>
        </w:rPr>
        <w:t>dopt</w:t>
      </w:r>
      <w:r>
        <w:rPr>
          <w:rFonts w:cstheme="minorHAnsi"/>
          <w:color w:val="000000"/>
          <w:sz w:val="28"/>
          <w:szCs w:val="28"/>
        </w:rPr>
        <w:t xml:space="preserve"> Consent Agenda – 5:</w:t>
      </w:r>
      <w:r w:rsidR="00092855">
        <w:rPr>
          <w:rFonts w:cstheme="minorHAnsi"/>
          <w:color w:val="000000"/>
          <w:sz w:val="28"/>
          <w:szCs w:val="28"/>
        </w:rPr>
        <w:t>53</w:t>
      </w:r>
    </w:p>
    <w:p w14:paraId="01295A84" w14:textId="77777777" w:rsidR="00BE4617" w:rsidRDefault="00BE4617" w:rsidP="00BE4617">
      <w:pPr>
        <w:pStyle w:val="ListParagraph"/>
        <w:autoSpaceDE w:val="0"/>
        <w:autoSpaceDN w:val="0"/>
        <w:adjustRightInd w:val="0"/>
        <w:spacing w:after="0" w:line="240" w:lineRule="auto"/>
        <w:rPr>
          <w:rFonts w:cstheme="minorHAnsi"/>
          <w:color w:val="000000"/>
          <w:sz w:val="28"/>
          <w:szCs w:val="28"/>
        </w:rPr>
      </w:pPr>
    </w:p>
    <w:p w14:paraId="2A822FAE" w14:textId="6494816E" w:rsidR="00BE4617" w:rsidRDefault="00092855" w:rsidP="00BE4617">
      <w:pPr>
        <w:pStyle w:val="ListParagraph"/>
        <w:ind w:left="360"/>
        <w:rPr>
          <w:rFonts w:cstheme="minorHAnsi"/>
          <w:color w:val="000000"/>
          <w:sz w:val="28"/>
          <w:szCs w:val="28"/>
        </w:rPr>
      </w:pPr>
      <w:r>
        <w:rPr>
          <w:rFonts w:cstheme="minorHAnsi"/>
          <w:color w:val="000000"/>
          <w:sz w:val="28"/>
          <w:szCs w:val="28"/>
        </w:rPr>
        <w:t>Mickey</w:t>
      </w:r>
      <w:r w:rsidR="00882565">
        <w:rPr>
          <w:rFonts w:cstheme="minorHAnsi"/>
          <w:color w:val="000000"/>
          <w:sz w:val="28"/>
          <w:szCs w:val="28"/>
        </w:rPr>
        <w:t xml:space="preserve"> moved to a</w:t>
      </w:r>
      <w:r>
        <w:rPr>
          <w:rFonts w:cstheme="minorHAnsi"/>
          <w:color w:val="000000"/>
          <w:sz w:val="28"/>
          <w:szCs w:val="28"/>
        </w:rPr>
        <w:t>dopt</w:t>
      </w:r>
      <w:r w:rsidR="00BE4617">
        <w:rPr>
          <w:rFonts w:cstheme="minorHAnsi"/>
          <w:color w:val="000000"/>
          <w:sz w:val="28"/>
          <w:szCs w:val="28"/>
        </w:rPr>
        <w:t xml:space="preserve"> the Consent Agenda,</w:t>
      </w:r>
      <w:r w:rsidR="00DA7D97">
        <w:rPr>
          <w:rFonts w:cstheme="minorHAnsi"/>
          <w:color w:val="000000"/>
          <w:sz w:val="28"/>
          <w:szCs w:val="28"/>
        </w:rPr>
        <w:t xml:space="preserve"> </w:t>
      </w:r>
      <w:r w:rsidR="00882565">
        <w:rPr>
          <w:rFonts w:cstheme="minorHAnsi"/>
          <w:color w:val="000000"/>
          <w:sz w:val="28"/>
          <w:szCs w:val="28"/>
        </w:rPr>
        <w:t>Alicia</w:t>
      </w:r>
      <w:r w:rsidR="00DA7D97">
        <w:rPr>
          <w:rFonts w:cstheme="minorHAnsi"/>
          <w:color w:val="000000"/>
          <w:sz w:val="28"/>
          <w:szCs w:val="28"/>
        </w:rPr>
        <w:t xml:space="preserve"> seconded the motion</w:t>
      </w:r>
      <w:r w:rsidR="00BE4617">
        <w:rPr>
          <w:rFonts w:cstheme="minorHAnsi"/>
          <w:color w:val="000000"/>
          <w:sz w:val="28"/>
          <w:szCs w:val="28"/>
        </w:rPr>
        <w:t>.</w:t>
      </w:r>
    </w:p>
    <w:p w14:paraId="5F6BE2C1" w14:textId="77777777" w:rsidR="00BE4617" w:rsidRDefault="00BE4617" w:rsidP="00BE4617">
      <w:pPr>
        <w:pStyle w:val="ListParagraph"/>
        <w:ind w:left="360"/>
        <w:rPr>
          <w:rFonts w:cstheme="minorHAnsi"/>
          <w:color w:val="000000"/>
          <w:sz w:val="28"/>
          <w:szCs w:val="28"/>
        </w:rPr>
      </w:pPr>
    </w:p>
    <w:p w14:paraId="48E6E276" w14:textId="5236E476" w:rsidR="00BE4617" w:rsidRDefault="00BE4617" w:rsidP="00DA7D97">
      <w:pPr>
        <w:pStyle w:val="ListParagraph"/>
        <w:rPr>
          <w:rFonts w:cstheme="minorHAnsi"/>
          <w:color w:val="000000"/>
          <w:sz w:val="28"/>
          <w:szCs w:val="28"/>
        </w:rPr>
      </w:pPr>
      <w:r>
        <w:rPr>
          <w:rFonts w:cstheme="minorHAnsi"/>
          <w:color w:val="000000"/>
          <w:sz w:val="28"/>
          <w:szCs w:val="28"/>
        </w:rPr>
        <w:t>This month’s c</w:t>
      </w:r>
      <w:r w:rsidRPr="00B436FC">
        <w:rPr>
          <w:rFonts w:cstheme="minorHAnsi"/>
          <w:color w:val="000000"/>
          <w:sz w:val="28"/>
          <w:szCs w:val="28"/>
        </w:rPr>
        <w:t>onsent agenda</w:t>
      </w:r>
      <w:r>
        <w:rPr>
          <w:rFonts w:cstheme="minorHAnsi"/>
          <w:color w:val="000000"/>
          <w:sz w:val="28"/>
          <w:szCs w:val="28"/>
        </w:rPr>
        <w:t xml:space="preserve"> included: </w:t>
      </w:r>
      <w:r w:rsidR="00092855">
        <w:rPr>
          <w:rFonts w:cstheme="minorHAnsi"/>
          <w:color w:val="000000"/>
          <w:sz w:val="28"/>
          <w:szCs w:val="28"/>
        </w:rPr>
        <w:t>January</w:t>
      </w:r>
      <w:r w:rsidR="007B7BAC">
        <w:rPr>
          <w:rFonts w:cstheme="minorHAnsi"/>
          <w:color w:val="000000"/>
          <w:sz w:val="28"/>
          <w:szCs w:val="28"/>
        </w:rPr>
        <w:t xml:space="preserve"> agenda, </w:t>
      </w:r>
      <w:r w:rsidR="00092855">
        <w:rPr>
          <w:rFonts w:cstheme="minorHAnsi"/>
          <w:color w:val="000000"/>
          <w:sz w:val="28"/>
          <w:szCs w:val="28"/>
        </w:rPr>
        <w:t xml:space="preserve">December </w:t>
      </w:r>
      <w:r w:rsidR="007B7BAC">
        <w:rPr>
          <w:rFonts w:cstheme="minorHAnsi"/>
          <w:color w:val="000000"/>
          <w:sz w:val="28"/>
          <w:szCs w:val="28"/>
        </w:rPr>
        <w:t xml:space="preserve">minutes, </w:t>
      </w:r>
      <w:r w:rsidR="00092855">
        <w:rPr>
          <w:rFonts w:cstheme="minorHAnsi"/>
          <w:color w:val="000000"/>
          <w:sz w:val="28"/>
          <w:szCs w:val="28"/>
        </w:rPr>
        <w:t>2021 Year End Dashboard.</w:t>
      </w:r>
    </w:p>
    <w:p w14:paraId="5C8AB104" w14:textId="77777777" w:rsidR="00BE4617" w:rsidRDefault="00BE4617" w:rsidP="00BE4617">
      <w:pPr>
        <w:pStyle w:val="ListParagraph"/>
        <w:ind w:left="360"/>
        <w:rPr>
          <w:rFonts w:cstheme="minorHAnsi"/>
          <w:color w:val="000000"/>
          <w:sz w:val="28"/>
          <w:szCs w:val="28"/>
        </w:rPr>
      </w:pPr>
    </w:p>
    <w:p w14:paraId="5440AF85" w14:textId="3E35B1C3" w:rsidR="000E0E4D" w:rsidRDefault="00BE4617" w:rsidP="00BE4617">
      <w:pPr>
        <w:pStyle w:val="ListParagraph"/>
        <w:ind w:left="360"/>
        <w:rPr>
          <w:rFonts w:cstheme="minorHAnsi"/>
          <w:color w:val="000000"/>
          <w:sz w:val="28"/>
          <w:szCs w:val="28"/>
        </w:rPr>
      </w:pPr>
      <w:r w:rsidRPr="00B436FC">
        <w:rPr>
          <w:rFonts w:cstheme="minorHAnsi"/>
          <w:color w:val="000000"/>
          <w:sz w:val="28"/>
          <w:szCs w:val="28"/>
        </w:rPr>
        <w:t>Motion passed</w:t>
      </w:r>
      <w:r>
        <w:rPr>
          <w:rFonts w:cstheme="minorHAnsi"/>
          <w:color w:val="000000"/>
          <w:sz w:val="28"/>
          <w:szCs w:val="28"/>
        </w:rPr>
        <w:t xml:space="preserve"> unanimously</w:t>
      </w:r>
      <w:r w:rsidRPr="00B436FC">
        <w:rPr>
          <w:rFonts w:cstheme="minorHAnsi"/>
          <w:color w:val="000000"/>
          <w:sz w:val="28"/>
          <w:szCs w:val="28"/>
        </w:rPr>
        <w:t>.</w:t>
      </w:r>
    </w:p>
    <w:p w14:paraId="2CF156FD" w14:textId="41A2F6E3" w:rsidR="005C766E" w:rsidRDefault="005C766E" w:rsidP="00BE4617">
      <w:pPr>
        <w:pStyle w:val="ListParagraph"/>
        <w:ind w:left="360"/>
        <w:rPr>
          <w:rFonts w:cstheme="minorHAnsi"/>
          <w:color w:val="000000"/>
          <w:sz w:val="28"/>
          <w:szCs w:val="28"/>
        </w:rPr>
      </w:pPr>
    </w:p>
    <w:p w14:paraId="23E6272D" w14:textId="4F79B27A" w:rsidR="005C766E" w:rsidRDefault="005C766E" w:rsidP="00BE4617">
      <w:pPr>
        <w:pStyle w:val="ListParagraph"/>
        <w:ind w:left="360"/>
        <w:rPr>
          <w:rFonts w:cstheme="minorHAnsi"/>
          <w:color w:val="000000"/>
          <w:sz w:val="28"/>
          <w:szCs w:val="28"/>
        </w:rPr>
      </w:pPr>
    </w:p>
    <w:p w14:paraId="0AC0D6F4" w14:textId="77777777" w:rsidR="005C766E" w:rsidRPr="00B436FC" w:rsidRDefault="005C766E" w:rsidP="00BE4617">
      <w:pPr>
        <w:pStyle w:val="ListParagraph"/>
        <w:ind w:left="360"/>
        <w:rPr>
          <w:rFonts w:cstheme="minorHAnsi"/>
          <w:color w:val="000000"/>
          <w:sz w:val="28"/>
          <w:szCs w:val="28"/>
        </w:rPr>
      </w:pPr>
    </w:p>
    <w:p w14:paraId="101AA6F3" w14:textId="77777777" w:rsidR="00BE4617" w:rsidRPr="00D407D4" w:rsidRDefault="00BE4617" w:rsidP="00BE4617">
      <w:pPr>
        <w:pStyle w:val="ListParagraph"/>
        <w:autoSpaceDE w:val="0"/>
        <w:autoSpaceDN w:val="0"/>
        <w:adjustRightInd w:val="0"/>
        <w:spacing w:after="0" w:line="240" w:lineRule="auto"/>
        <w:rPr>
          <w:rFonts w:cstheme="minorHAnsi"/>
          <w:color w:val="000000"/>
          <w:sz w:val="28"/>
          <w:szCs w:val="28"/>
        </w:rPr>
      </w:pPr>
    </w:p>
    <w:p w14:paraId="69836DB3" w14:textId="2F76D445" w:rsidR="00BE4617" w:rsidRDefault="00092855"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lastRenderedPageBreak/>
        <w:t>Board development: 2022 Assessment Status</w:t>
      </w:r>
      <w:r w:rsidR="00BE4617" w:rsidRPr="00B436FC">
        <w:rPr>
          <w:rFonts w:cstheme="minorHAnsi"/>
          <w:color w:val="000000"/>
          <w:sz w:val="28"/>
          <w:szCs w:val="28"/>
        </w:rPr>
        <w:t xml:space="preserve">–  </w:t>
      </w:r>
      <w:r w:rsidR="00107045">
        <w:rPr>
          <w:rFonts w:cstheme="minorHAnsi"/>
          <w:color w:val="000000"/>
          <w:sz w:val="28"/>
          <w:szCs w:val="28"/>
        </w:rPr>
        <w:t>Mickey</w:t>
      </w:r>
      <w:r w:rsidR="007B7BAC">
        <w:rPr>
          <w:rFonts w:cstheme="minorHAnsi"/>
          <w:color w:val="000000"/>
          <w:sz w:val="28"/>
          <w:szCs w:val="28"/>
        </w:rPr>
        <w:t>/</w:t>
      </w:r>
      <w:r>
        <w:rPr>
          <w:rFonts w:cstheme="minorHAnsi"/>
          <w:color w:val="000000"/>
          <w:sz w:val="28"/>
          <w:szCs w:val="28"/>
        </w:rPr>
        <w:t>Bob</w:t>
      </w:r>
      <w:r w:rsidR="000B1D9C">
        <w:rPr>
          <w:rFonts w:cstheme="minorHAnsi"/>
          <w:color w:val="000000"/>
          <w:sz w:val="28"/>
          <w:szCs w:val="28"/>
        </w:rPr>
        <w:t xml:space="preserve"> 5:</w:t>
      </w:r>
      <w:r>
        <w:rPr>
          <w:rFonts w:cstheme="minorHAnsi"/>
          <w:color w:val="000000"/>
          <w:sz w:val="28"/>
          <w:szCs w:val="28"/>
        </w:rPr>
        <w:t>54</w:t>
      </w:r>
      <w:r w:rsidR="00A530C6">
        <w:rPr>
          <w:rFonts w:cstheme="minorHAnsi"/>
          <w:color w:val="000000"/>
          <w:sz w:val="28"/>
          <w:szCs w:val="28"/>
        </w:rPr>
        <w:t xml:space="preserve"> pm</w:t>
      </w:r>
    </w:p>
    <w:p w14:paraId="7CBA15F5" w14:textId="77AD8AA0" w:rsidR="00092855" w:rsidRDefault="00092855" w:rsidP="00092855">
      <w:pPr>
        <w:autoSpaceDE w:val="0"/>
        <w:autoSpaceDN w:val="0"/>
        <w:adjustRightInd w:val="0"/>
        <w:spacing w:after="0" w:line="240" w:lineRule="auto"/>
        <w:rPr>
          <w:rFonts w:cstheme="minorHAnsi"/>
          <w:color w:val="000000"/>
          <w:sz w:val="28"/>
          <w:szCs w:val="28"/>
        </w:rPr>
      </w:pPr>
    </w:p>
    <w:p w14:paraId="721464EC" w14:textId="3FD6EEB0" w:rsidR="00BE4617" w:rsidRPr="00B436FC" w:rsidRDefault="00092855" w:rsidP="00AC4F0E">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Bob and Curt working on assessment, another meeting, with assessment </w:t>
      </w:r>
      <w:r w:rsidR="005C766E">
        <w:rPr>
          <w:rFonts w:cstheme="minorHAnsi"/>
          <w:color w:val="000000"/>
          <w:sz w:val="28"/>
          <w:szCs w:val="28"/>
        </w:rPr>
        <w:t xml:space="preserve">likely </w:t>
      </w:r>
      <w:r>
        <w:rPr>
          <w:rFonts w:cstheme="minorHAnsi"/>
          <w:color w:val="000000"/>
          <w:sz w:val="28"/>
          <w:szCs w:val="28"/>
        </w:rPr>
        <w:t>expected by February meeting.    Student recruitment, no update from Jacob.   Seeking board members to diversify, including other geographic within our scope.</w:t>
      </w:r>
      <w:r w:rsidR="00515A4E">
        <w:rPr>
          <w:rFonts w:cstheme="minorHAnsi"/>
          <w:color w:val="000000"/>
          <w:sz w:val="28"/>
          <w:szCs w:val="28"/>
        </w:rPr>
        <w:t xml:space="preserve">  Two sets of board expectations need to be updated and consolidated into one.</w:t>
      </w:r>
      <w:r>
        <w:rPr>
          <w:rFonts w:cstheme="minorHAnsi"/>
          <w:color w:val="000000"/>
          <w:sz w:val="28"/>
          <w:szCs w:val="28"/>
        </w:rPr>
        <w:t xml:space="preserve">  </w:t>
      </w:r>
    </w:p>
    <w:p w14:paraId="62F75212" w14:textId="77777777" w:rsidR="00BE4617" w:rsidRPr="00B436FC" w:rsidRDefault="00BE4617" w:rsidP="00BE4617">
      <w:pPr>
        <w:pStyle w:val="ListParagraph"/>
        <w:rPr>
          <w:rFonts w:cstheme="minorHAnsi"/>
          <w:color w:val="000000"/>
          <w:sz w:val="28"/>
          <w:szCs w:val="28"/>
        </w:rPr>
      </w:pPr>
    </w:p>
    <w:p w14:paraId="45146FC7" w14:textId="72C9E8DB" w:rsidR="00BE4617" w:rsidRPr="00B436FC" w:rsidRDefault="005C766E"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Community Engagement Next Steps – Joe/Julie 5:58</w:t>
      </w:r>
    </w:p>
    <w:p w14:paraId="1630904B" w14:textId="77777777" w:rsidR="00CF3860" w:rsidRDefault="00CF3860" w:rsidP="00DA271C">
      <w:pPr>
        <w:ind w:left="360"/>
        <w:rPr>
          <w:rStyle w:val="bumpedfont15"/>
          <w:sz w:val="28"/>
          <w:szCs w:val="28"/>
        </w:rPr>
      </w:pPr>
    </w:p>
    <w:p w14:paraId="49EBF0CA" w14:textId="4A6EC2B6" w:rsidR="00CF3860" w:rsidRDefault="00CF3860" w:rsidP="00DA271C">
      <w:pPr>
        <w:ind w:left="360"/>
        <w:rPr>
          <w:rStyle w:val="bumpedfont15"/>
          <w:sz w:val="28"/>
          <w:szCs w:val="28"/>
        </w:rPr>
      </w:pPr>
      <w:r>
        <w:rPr>
          <w:rStyle w:val="bumpedfont15"/>
          <w:sz w:val="28"/>
          <w:szCs w:val="28"/>
        </w:rPr>
        <w:t>Highlights by Julie: met goal for new individual donors; top 20 % make up 76% of total, Peacemaker award nominations out</w:t>
      </w:r>
      <w:r w:rsidR="00DA271C" w:rsidRPr="00DA271C">
        <w:rPr>
          <w:rStyle w:val="bumpedfont15"/>
          <w:sz w:val="28"/>
          <w:szCs w:val="28"/>
        </w:rPr>
        <w:t>.</w:t>
      </w:r>
    </w:p>
    <w:p w14:paraId="18748DC0" w14:textId="77777777" w:rsidR="00CF3860" w:rsidRDefault="00CF3860" w:rsidP="00DA271C">
      <w:pPr>
        <w:ind w:left="360"/>
        <w:rPr>
          <w:rStyle w:val="bumpedfont15"/>
          <w:sz w:val="28"/>
          <w:szCs w:val="28"/>
        </w:rPr>
      </w:pPr>
      <w:r>
        <w:rPr>
          <w:rStyle w:val="bumpedfont15"/>
          <w:sz w:val="28"/>
          <w:szCs w:val="28"/>
        </w:rPr>
        <w:t>What support needed: outreach to talk to people to build relationships (which supports fundraising).</w:t>
      </w:r>
    </w:p>
    <w:p w14:paraId="7FD371BD" w14:textId="77777777" w:rsidR="00991EA9" w:rsidRDefault="00DA271C" w:rsidP="00DA271C">
      <w:pPr>
        <w:ind w:left="360"/>
        <w:rPr>
          <w:rStyle w:val="bumpedfont15"/>
          <w:sz w:val="28"/>
          <w:szCs w:val="28"/>
        </w:rPr>
      </w:pPr>
      <w:r w:rsidRPr="00DA271C">
        <w:rPr>
          <w:rStyle w:val="bumpedfont15"/>
          <w:sz w:val="28"/>
          <w:szCs w:val="28"/>
        </w:rPr>
        <w:t> </w:t>
      </w:r>
      <w:r w:rsidR="00CF3860">
        <w:rPr>
          <w:rStyle w:val="bumpedfont15"/>
          <w:sz w:val="28"/>
          <w:szCs w:val="28"/>
        </w:rPr>
        <w:t>Mickey learned from Board Chairs Academy that its important to know who your big supporters are.   Important to reach out and thank people for donations. Stewardship appreciation: effort to divide up 50 names and calling our biggest donors and thanking them for their support, and perhaps asking them to share what motivated them to give.</w:t>
      </w:r>
    </w:p>
    <w:p w14:paraId="209312F4" w14:textId="60B4C600" w:rsidR="00060366" w:rsidRPr="00DA271C" w:rsidRDefault="00BA2229" w:rsidP="00DA271C">
      <w:pPr>
        <w:ind w:left="360"/>
        <w:rPr>
          <w:rFonts w:cstheme="minorHAnsi"/>
          <w:color w:val="000000"/>
          <w:sz w:val="28"/>
          <w:szCs w:val="28"/>
        </w:rPr>
      </w:pPr>
      <w:r>
        <w:rPr>
          <w:rStyle w:val="bumpedfont15"/>
          <w:sz w:val="28"/>
          <w:szCs w:val="28"/>
        </w:rPr>
        <w:t>Joe: about shepherding donors on their journey to support the organization.   Master donor list referenced.</w:t>
      </w:r>
      <w:r w:rsidR="00991EA9">
        <w:rPr>
          <w:rStyle w:val="bumpedfont15"/>
          <w:sz w:val="28"/>
          <w:szCs w:val="28"/>
        </w:rPr>
        <w:t xml:space="preserve">  Growing volunteers to support financially.  Good discussion about how to support and recognize volunteers.</w:t>
      </w:r>
    </w:p>
    <w:p w14:paraId="46FD8C00" w14:textId="0322A0C2" w:rsidR="00BE4617" w:rsidRDefault="00DE4047" w:rsidP="00A73F01">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Organizational Signature Event Discussion</w:t>
      </w:r>
      <w:r w:rsidR="000E0E4D">
        <w:rPr>
          <w:rFonts w:cstheme="minorHAnsi"/>
          <w:color w:val="000000"/>
          <w:sz w:val="28"/>
          <w:szCs w:val="28"/>
        </w:rPr>
        <w:t xml:space="preserve"> </w:t>
      </w:r>
      <w:r w:rsidR="00A62FC0">
        <w:rPr>
          <w:rFonts w:cstheme="minorHAnsi"/>
          <w:color w:val="000000"/>
          <w:sz w:val="28"/>
          <w:szCs w:val="28"/>
        </w:rPr>
        <w:t>–</w:t>
      </w:r>
      <w:r w:rsidR="000E0E4D">
        <w:rPr>
          <w:rFonts w:cstheme="minorHAnsi"/>
          <w:color w:val="000000"/>
          <w:sz w:val="28"/>
          <w:szCs w:val="28"/>
        </w:rPr>
        <w:t xml:space="preserve"> J</w:t>
      </w:r>
      <w:r>
        <w:rPr>
          <w:rFonts w:cstheme="minorHAnsi"/>
          <w:color w:val="000000"/>
          <w:sz w:val="28"/>
          <w:szCs w:val="28"/>
        </w:rPr>
        <w:t>oe &amp; Mickey</w:t>
      </w:r>
      <w:r w:rsidR="00A530C6">
        <w:rPr>
          <w:rFonts w:cstheme="minorHAnsi"/>
          <w:color w:val="000000"/>
          <w:sz w:val="28"/>
          <w:szCs w:val="28"/>
        </w:rPr>
        <w:t xml:space="preserve"> 6:</w:t>
      </w:r>
      <w:r>
        <w:rPr>
          <w:rFonts w:cstheme="minorHAnsi"/>
          <w:color w:val="000000"/>
          <w:sz w:val="28"/>
          <w:szCs w:val="28"/>
        </w:rPr>
        <w:t>20</w:t>
      </w:r>
      <w:r w:rsidR="00A530C6">
        <w:rPr>
          <w:rFonts w:cstheme="minorHAnsi"/>
          <w:color w:val="000000"/>
          <w:sz w:val="28"/>
          <w:szCs w:val="28"/>
        </w:rPr>
        <w:t xml:space="preserve"> pm</w:t>
      </w:r>
    </w:p>
    <w:p w14:paraId="09966457" w14:textId="4B054F0B" w:rsidR="00A62FC0" w:rsidRDefault="00A62FC0" w:rsidP="00A62FC0">
      <w:pPr>
        <w:pStyle w:val="ListParagraph"/>
        <w:autoSpaceDE w:val="0"/>
        <w:autoSpaceDN w:val="0"/>
        <w:adjustRightInd w:val="0"/>
        <w:spacing w:after="0" w:line="240" w:lineRule="auto"/>
        <w:rPr>
          <w:rFonts w:cstheme="minorHAnsi"/>
          <w:color w:val="000000"/>
          <w:sz w:val="28"/>
          <w:szCs w:val="28"/>
        </w:rPr>
      </w:pPr>
    </w:p>
    <w:p w14:paraId="1535362F" w14:textId="4E39DCC7" w:rsidR="00503519" w:rsidRDefault="007C0639" w:rsidP="00503519">
      <w:pPr>
        <w:pStyle w:val="ListParagraph"/>
        <w:autoSpaceDE w:val="0"/>
        <w:autoSpaceDN w:val="0"/>
        <w:adjustRightInd w:val="0"/>
        <w:spacing w:after="0" w:line="240" w:lineRule="auto"/>
        <w:ind w:left="360"/>
        <w:rPr>
          <w:sz w:val="28"/>
          <w:szCs w:val="28"/>
        </w:rPr>
      </w:pPr>
      <w:r>
        <w:rPr>
          <w:sz w:val="28"/>
          <w:szCs w:val="28"/>
        </w:rPr>
        <w:t>Toast relies on table hosts to bring donors to events</w:t>
      </w:r>
      <w:r w:rsidR="00884986" w:rsidRPr="00884986">
        <w:rPr>
          <w:sz w:val="28"/>
          <w:szCs w:val="28"/>
        </w:rPr>
        <w:t>.</w:t>
      </w:r>
      <w:r>
        <w:rPr>
          <w:sz w:val="28"/>
          <w:szCs w:val="28"/>
        </w:rPr>
        <w:t xml:space="preserve">    Initial outreach to table hosts was “not comfortable coming to in person indoor event or asking friends to do same.”</w:t>
      </w:r>
      <w:r w:rsidR="001A0B56">
        <w:rPr>
          <w:sz w:val="28"/>
          <w:szCs w:val="28"/>
        </w:rPr>
        <w:t xml:space="preserve">   Not having Toast is not the same as not getting donors.   Didn’t get much enthusiasm for virtual event.    May cancel hotel contract up to 90 days out without financial penalty.   Less than 90 days, 25% forfeited.</w:t>
      </w:r>
    </w:p>
    <w:p w14:paraId="1CD78D0C" w14:textId="144AB52B" w:rsidR="001A0B56" w:rsidRDefault="001A0B56" w:rsidP="00503519">
      <w:pPr>
        <w:pStyle w:val="ListParagraph"/>
        <w:autoSpaceDE w:val="0"/>
        <w:autoSpaceDN w:val="0"/>
        <w:adjustRightInd w:val="0"/>
        <w:spacing w:after="0" w:line="240" w:lineRule="auto"/>
        <w:ind w:left="360"/>
        <w:rPr>
          <w:sz w:val="28"/>
          <w:szCs w:val="28"/>
        </w:rPr>
      </w:pPr>
    </w:p>
    <w:p w14:paraId="1114E1C1" w14:textId="2F6B67FC" w:rsidR="001A0B56" w:rsidRDefault="001A0B56" w:rsidP="00503519">
      <w:pPr>
        <w:pStyle w:val="ListParagraph"/>
        <w:autoSpaceDE w:val="0"/>
        <w:autoSpaceDN w:val="0"/>
        <w:adjustRightInd w:val="0"/>
        <w:spacing w:after="0" w:line="240" w:lineRule="auto"/>
        <w:ind w:left="360"/>
        <w:rPr>
          <w:sz w:val="28"/>
          <w:szCs w:val="28"/>
        </w:rPr>
      </w:pPr>
      <w:r>
        <w:rPr>
          <w:sz w:val="28"/>
          <w:szCs w:val="28"/>
        </w:rPr>
        <w:t>Different suggestion for this year, expanded, day-long indoor-outdoor open house would include outdoor space with covered and uncovered, small tables, eating and drinking, masking inside the building, numbers in building for tours controlled.</w:t>
      </w:r>
      <w:r w:rsidR="00983478">
        <w:rPr>
          <w:sz w:val="28"/>
          <w:szCs w:val="28"/>
        </w:rPr>
        <w:t xml:space="preserve">   RSVP for specific window of time for managing numbers and parking.   Looking at a Sunday in April and/or May.</w:t>
      </w:r>
    </w:p>
    <w:p w14:paraId="46810637" w14:textId="5ED83363" w:rsidR="00983478" w:rsidRDefault="00983478" w:rsidP="00503519">
      <w:pPr>
        <w:pStyle w:val="ListParagraph"/>
        <w:autoSpaceDE w:val="0"/>
        <w:autoSpaceDN w:val="0"/>
        <w:adjustRightInd w:val="0"/>
        <w:spacing w:after="0" w:line="240" w:lineRule="auto"/>
        <w:ind w:left="360"/>
        <w:rPr>
          <w:sz w:val="28"/>
          <w:szCs w:val="28"/>
        </w:rPr>
      </w:pPr>
    </w:p>
    <w:p w14:paraId="27383AC7" w14:textId="170AD5F7" w:rsidR="00983478" w:rsidRDefault="00983478" w:rsidP="00503519">
      <w:pPr>
        <w:pStyle w:val="ListParagraph"/>
        <w:autoSpaceDE w:val="0"/>
        <w:autoSpaceDN w:val="0"/>
        <w:adjustRightInd w:val="0"/>
        <w:spacing w:after="0" w:line="240" w:lineRule="auto"/>
        <w:ind w:left="360"/>
        <w:rPr>
          <w:sz w:val="28"/>
          <w:szCs w:val="28"/>
        </w:rPr>
      </w:pPr>
      <w:r>
        <w:rPr>
          <w:sz w:val="28"/>
          <w:szCs w:val="28"/>
        </w:rPr>
        <w:t>Executive committee supports this approach, invited input from rest of board.</w:t>
      </w:r>
    </w:p>
    <w:p w14:paraId="566AEB4E" w14:textId="5ED1EBF3" w:rsidR="006C367A" w:rsidRDefault="006C367A" w:rsidP="00503519">
      <w:pPr>
        <w:pStyle w:val="ListParagraph"/>
        <w:autoSpaceDE w:val="0"/>
        <w:autoSpaceDN w:val="0"/>
        <w:adjustRightInd w:val="0"/>
        <w:spacing w:after="0" w:line="240" w:lineRule="auto"/>
        <w:ind w:left="360"/>
        <w:rPr>
          <w:sz w:val="28"/>
          <w:szCs w:val="28"/>
        </w:rPr>
      </w:pPr>
    </w:p>
    <w:p w14:paraId="3655A73D" w14:textId="772AB308" w:rsidR="006C367A" w:rsidRPr="00503519" w:rsidRDefault="006C367A" w:rsidP="00503519">
      <w:pPr>
        <w:pStyle w:val="ListParagraph"/>
        <w:autoSpaceDE w:val="0"/>
        <w:autoSpaceDN w:val="0"/>
        <w:adjustRightInd w:val="0"/>
        <w:spacing w:after="0" w:line="240" w:lineRule="auto"/>
        <w:ind w:left="360"/>
        <w:rPr>
          <w:rFonts w:cstheme="minorHAnsi"/>
          <w:color w:val="000000"/>
          <w:sz w:val="28"/>
          <w:szCs w:val="28"/>
        </w:rPr>
      </w:pPr>
      <w:r>
        <w:rPr>
          <w:sz w:val="28"/>
          <w:szCs w:val="28"/>
        </w:rPr>
        <w:t>Donor appreciation event versus the Toast event (socializing with alcohol) which might bring more first-time guests/friends.</w:t>
      </w:r>
    </w:p>
    <w:p w14:paraId="4A160D34" w14:textId="77777777" w:rsidR="002B0CF9" w:rsidRPr="00A73F01" w:rsidRDefault="002B0CF9" w:rsidP="00A62FC0">
      <w:pPr>
        <w:pStyle w:val="ListParagraph"/>
        <w:autoSpaceDE w:val="0"/>
        <w:autoSpaceDN w:val="0"/>
        <w:adjustRightInd w:val="0"/>
        <w:spacing w:after="0" w:line="240" w:lineRule="auto"/>
        <w:rPr>
          <w:rFonts w:cstheme="minorHAnsi"/>
          <w:color w:val="000000"/>
          <w:sz w:val="28"/>
          <w:szCs w:val="28"/>
        </w:rPr>
      </w:pPr>
    </w:p>
    <w:p w14:paraId="0DF73986" w14:textId="0476B87F" w:rsidR="00BE4617" w:rsidRDefault="00A62FC0"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Strategic Planning Next Steps</w:t>
      </w:r>
      <w:r w:rsidR="00BE4617">
        <w:rPr>
          <w:rFonts w:cstheme="minorHAnsi"/>
          <w:color w:val="000000"/>
          <w:sz w:val="28"/>
          <w:szCs w:val="28"/>
        </w:rPr>
        <w:t xml:space="preserve"> – </w:t>
      </w:r>
      <w:r>
        <w:rPr>
          <w:rFonts w:cstheme="minorHAnsi"/>
          <w:color w:val="000000"/>
          <w:sz w:val="28"/>
          <w:szCs w:val="28"/>
        </w:rPr>
        <w:t>Deborah</w:t>
      </w:r>
      <w:r w:rsidR="00BE4617">
        <w:rPr>
          <w:rFonts w:cstheme="minorHAnsi"/>
          <w:color w:val="000000"/>
          <w:sz w:val="28"/>
          <w:szCs w:val="28"/>
        </w:rPr>
        <w:t xml:space="preserve"> </w:t>
      </w:r>
      <w:r w:rsidR="00C356E3">
        <w:rPr>
          <w:rFonts w:cstheme="minorHAnsi"/>
          <w:color w:val="000000"/>
          <w:sz w:val="28"/>
          <w:szCs w:val="28"/>
        </w:rPr>
        <w:t>6:45</w:t>
      </w:r>
    </w:p>
    <w:p w14:paraId="32B11D21" w14:textId="1F2FDC48" w:rsidR="007C0639" w:rsidRDefault="007C0639" w:rsidP="007C0639">
      <w:pPr>
        <w:pStyle w:val="ListParagraph"/>
        <w:autoSpaceDE w:val="0"/>
        <w:autoSpaceDN w:val="0"/>
        <w:adjustRightInd w:val="0"/>
        <w:spacing w:after="0" w:line="240" w:lineRule="auto"/>
        <w:rPr>
          <w:rFonts w:cstheme="minorHAnsi"/>
          <w:color w:val="000000"/>
          <w:sz w:val="28"/>
          <w:szCs w:val="28"/>
        </w:rPr>
      </w:pPr>
    </w:p>
    <w:p w14:paraId="01292912" w14:textId="2A3DADBB" w:rsidR="00C356E3" w:rsidRDefault="00C356E3" w:rsidP="006C367A">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Members of committee: Deborah, Mickey, Jody, Bob, Julie, </w:t>
      </w:r>
      <w:r w:rsidR="00A438A9">
        <w:rPr>
          <w:rFonts w:cstheme="minorHAnsi"/>
          <w:color w:val="000000"/>
          <w:sz w:val="28"/>
          <w:szCs w:val="28"/>
        </w:rPr>
        <w:t xml:space="preserve">&amp; </w:t>
      </w:r>
      <w:r>
        <w:rPr>
          <w:rFonts w:cstheme="minorHAnsi"/>
          <w:color w:val="000000"/>
          <w:sz w:val="28"/>
          <w:szCs w:val="28"/>
        </w:rPr>
        <w:t>John.</w:t>
      </w:r>
    </w:p>
    <w:p w14:paraId="1B7114DD" w14:textId="77777777" w:rsidR="00C356E3" w:rsidRDefault="00C356E3" w:rsidP="006C367A">
      <w:pPr>
        <w:pStyle w:val="ListParagraph"/>
        <w:autoSpaceDE w:val="0"/>
        <w:autoSpaceDN w:val="0"/>
        <w:adjustRightInd w:val="0"/>
        <w:spacing w:after="0" w:line="240" w:lineRule="auto"/>
        <w:ind w:left="360"/>
        <w:rPr>
          <w:rFonts w:cstheme="minorHAnsi"/>
          <w:color w:val="000000"/>
          <w:sz w:val="28"/>
          <w:szCs w:val="28"/>
        </w:rPr>
      </w:pPr>
    </w:p>
    <w:p w14:paraId="0A2274E0" w14:textId="207240F1" w:rsidR="006C367A" w:rsidRDefault="00C356E3" w:rsidP="006C367A">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Draft shared with rest of board members</w:t>
      </w:r>
      <w:r w:rsidR="009879A2">
        <w:rPr>
          <w:rFonts w:cstheme="minorHAnsi"/>
          <w:color w:val="000000"/>
          <w:sz w:val="28"/>
          <w:szCs w:val="28"/>
        </w:rPr>
        <w:t xml:space="preserve"> earlier this week</w:t>
      </w:r>
      <w:r>
        <w:rPr>
          <w:rFonts w:cstheme="minorHAnsi"/>
          <w:color w:val="000000"/>
          <w:sz w:val="28"/>
          <w:szCs w:val="28"/>
        </w:rPr>
        <w:t>.   3 buckets</w:t>
      </w:r>
      <w:r w:rsidR="007A0170">
        <w:rPr>
          <w:rFonts w:cstheme="minorHAnsi"/>
          <w:color w:val="000000"/>
          <w:sz w:val="28"/>
          <w:szCs w:val="28"/>
        </w:rPr>
        <w:t>:</w:t>
      </w:r>
      <w:r>
        <w:rPr>
          <w:rFonts w:cstheme="minorHAnsi"/>
          <w:color w:val="000000"/>
          <w:sz w:val="28"/>
          <w:szCs w:val="28"/>
        </w:rPr>
        <w:t xml:space="preserve"> expanding the circle, leading the transformation, and becoming a pillar</w:t>
      </w:r>
      <w:r w:rsidR="009879A2">
        <w:rPr>
          <w:rFonts w:cstheme="minorHAnsi"/>
          <w:color w:val="000000"/>
          <w:sz w:val="28"/>
          <w:szCs w:val="28"/>
        </w:rPr>
        <w:t>; key words for each for expectations for organization, measures of success, priority strategies for next three years, and desired outcome by 2024</w:t>
      </w:r>
      <w:r>
        <w:rPr>
          <w:rFonts w:cstheme="minorHAnsi"/>
          <w:color w:val="000000"/>
          <w:sz w:val="28"/>
          <w:szCs w:val="28"/>
        </w:rPr>
        <w:t>.</w:t>
      </w:r>
      <w:r w:rsidR="009879A2">
        <w:rPr>
          <w:rFonts w:cstheme="minorHAnsi"/>
          <w:color w:val="000000"/>
          <w:sz w:val="28"/>
          <w:szCs w:val="28"/>
        </w:rPr>
        <w:t xml:space="preserve">   Objectives to be filled in by Jody &amp; her team.</w:t>
      </w:r>
      <w:r>
        <w:rPr>
          <w:rFonts w:cstheme="minorHAnsi"/>
          <w:color w:val="000000"/>
          <w:sz w:val="28"/>
          <w:szCs w:val="28"/>
        </w:rPr>
        <w:t xml:space="preserve">  </w:t>
      </w:r>
      <w:r w:rsidR="00B42437">
        <w:rPr>
          <w:rFonts w:cstheme="minorHAnsi"/>
          <w:color w:val="000000"/>
          <w:sz w:val="28"/>
          <w:szCs w:val="28"/>
        </w:rPr>
        <w:t xml:space="preserve"> Deborah: an adventure pulling this together with the committee.   Welcomes feedback.</w:t>
      </w:r>
      <w:r w:rsidR="00482FF4">
        <w:rPr>
          <w:rFonts w:cstheme="minorHAnsi"/>
          <w:color w:val="000000"/>
          <w:sz w:val="28"/>
          <w:szCs w:val="28"/>
        </w:rPr>
        <w:t xml:space="preserve">  </w:t>
      </w:r>
    </w:p>
    <w:p w14:paraId="5A323045" w14:textId="5272B549" w:rsidR="00482FF4" w:rsidRDefault="00482FF4" w:rsidP="006C367A">
      <w:pPr>
        <w:pStyle w:val="ListParagraph"/>
        <w:autoSpaceDE w:val="0"/>
        <w:autoSpaceDN w:val="0"/>
        <w:adjustRightInd w:val="0"/>
        <w:spacing w:after="0" w:line="240" w:lineRule="auto"/>
        <w:ind w:left="360"/>
        <w:rPr>
          <w:rFonts w:cstheme="minorHAnsi"/>
          <w:color w:val="000000"/>
          <w:sz w:val="28"/>
          <w:szCs w:val="28"/>
        </w:rPr>
      </w:pPr>
    </w:p>
    <w:p w14:paraId="15A192C8" w14:textId="65CC0508" w:rsidR="00482FF4" w:rsidRDefault="00482FF4" w:rsidP="006C367A">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Next steps: board member comments, support with this effort to date.  Then turn over to Jody &amp; her team to define objectives.    The committee meets again on February 1.    Goal is to be seeking approval at February board meeting</w:t>
      </w:r>
      <w:r w:rsidR="00A069D9">
        <w:rPr>
          <w:rFonts w:cstheme="minorHAnsi"/>
          <w:color w:val="000000"/>
          <w:sz w:val="28"/>
          <w:szCs w:val="28"/>
        </w:rPr>
        <w:t>.</w:t>
      </w:r>
    </w:p>
    <w:p w14:paraId="49F622AB" w14:textId="77777777" w:rsidR="006C367A" w:rsidRDefault="006C367A" w:rsidP="007C0639">
      <w:pPr>
        <w:pStyle w:val="ListParagraph"/>
        <w:autoSpaceDE w:val="0"/>
        <w:autoSpaceDN w:val="0"/>
        <w:adjustRightInd w:val="0"/>
        <w:spacing w:after="0" w:line="240" w:lineRule="auto"/>
        <w:rPr>
          <w:rFonts w:cstheme="minorHAnsi"/>
          <w:color w:val="000000"/>
          <w:sz w:val="28"/>
          <w:szCs w:val="28"/>
        </w:rPr>
      </w:pPr>
    </w:p>
    <w:p w14:paraId="44839A1D" w14:textId="75EF4F15" w:rsidR="007C0639" w:rsidRDefault="007C0639"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Board Discretionary Fund </w:t>
      </w:r>
      <w:r w:rsidR="00C356E3">
        <w:rPr>
          <w:rFonts w:cstheme="minorHAnsi"/>
          <w:color w:val="000000"/>
          <w:sz w:val="28"/>
          <w:szCs w:val="28"/>
        </w:rPr>
        <w:t>–</w:t>
      </w:r>
      <w:r>
        <w:rPr>
          <w:rFonts w:cstheme="minorHAnsi"/>
          <w:color w:val="000000"/>
          <w:sz w:val="28"/>
          <w:szCs w:val="28"/>
        </w:rPr>
        <w:t xml:space="preserve"> Curt</w:t>
      </w:r>
      <w:r w:rsidR="00C356E3">
        <w:rPr>
          <w:rFonts w:cstheme="minorHAnsi"/>
          <w:color w:val="000000"/>
          <w:sz w:val="28"/>
          <w:szCs w:val="28"/>
        </w:rPr>
        <w:t xml:space="preserve"> 6:40</w:t>
      </w:r>
    </w:p>
    <w:p w14:paraId="07BC27E6" w14:textId="78B9C246" w:rsidR="007C0639" w:rsidRDefault="007C0639" w:rsidP="007C0639">
      <w:pPr>
        <w:pStyle w:val="ListParagraph"/>
        <w:rPr>
          <w:rFonts w:cstheme="minorHAnsi"/>
          <w:color w:val="000000"/>
          <w:sz w:val="28"/>
          <w:szCs w:val="28"/>
        </w:rPr>
      </w:pPr>
    </w:p>
    <w:p w14:paraId="095EFC22" w14:textId="2CF8375B" w:rsidR="00C356E3" w:rsidRDefault="00C356E3" w:rsidP="00C356E3">
      <w:pPr>
        <w:pStyle w:val="ListParagraph"/>
        <w:ind w:left="360"/>
        <w:rPr>
          <w:rFonts w:cstheme="minorHAnsi"/>
          <w:color w:val="000000"/>
          <w:sz w:val="28"/>
          <w:szCs w:val="28"/>
        </w:rPr>
      </w:pPr>
      <w:r>
        <w:rPr>
          <w:rFonts w:cstheme="minorHAnsi"/>
          <w:color w:val="000000"/>
          <w:sz w:val="28"/>
          <w:szCs w:val="28"/>
        </w:rPr>
        <w:t>Board members invited to contribute $ 75 per person, per year to support discretionary expenditures, for events/purchases like retreat, supporting staff gifts.    Venmo, mail or call Curt to connect and he will coordinate receipt.</w:t>
      </w:r>
    </w:p>
    <w:p w14:paraId="12994662" w14:textId="77777777" w:rsidR="00C356E3" w:rsidRPr="007C0639" w:rsidRDefault="00C356E3" w:rsidP="007C0639">
      <w:pPr>
        <w:pStyle w:val="ListParagraph"/>
        <w:rPr>
          <w:rFonts w:cstheme="minorHAnsi"/>
          <w:color w:val="000000"/>
          <w:sz w:val="28"/>
          <w:szCs w:val="28"/>
        </w:rPr>
      </w:pPr>
    </w:p>
    <w:p w14:paraId="3EEE7CBD" w14:textId="690970AB" w:rsidR="00BE4617"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sidRPr="00182857">
        <w:rPr>
          <w:rFonts w:cstheme="minorHAnsi"/>
          <w:color w:val="000000"/>
          <w:sz w:val="28"/>
          <w:szCs w:val="28"/>
        </w:rPr>
        <w:t>C</w:t>
      </w:r>
      <w:r w:rsidR="00A62FC0">
        <w:rPr>
          <w:rFonts w:cstheme="minorHAnsi"/>
          <w:color w:val="000000"/>
          <w:sz w:val="28"/>
          <w:szCs w:val="28"/>
        </w:rPr>
        <w:t>losing:  De</w:t>
      </w:r>
      <w:r w:rsidR="009879A2">
        <w:rPr>
          <w:rFonts w:cstheme="minorHAnsi"/>
          <w:color w:val="000000"/>
          <w:sz w:val="28"/>
          <w:szCs w:val="28"/>
        </w:rPr>
        <w:t>borah</w:t>
      </w:r>
    </w:p>
    <w:p w14:paraId="0B1AC718" w14:textId="77777777" w:rsidR="00B86135" w:rsidRDefault="00B86135" w:rsidP="00B86135">
      <w:pPr>
        <w:ind w:left="360"/>
        <w:rPr>
          <w:sz w:val="28"/>
          <w:szCs w:val="28"/>
        </w:rPr>
      </w:pPr>
    </w:p>
    <w:p w14:paraId="5DC9217D" w14:textId="1399B754" w:rsidR="00B86135" w:rsidRDefault="00B86135" w:rsidP="00B86135">
      <w:pPr>
        <w:ind w:left="360"/>
        <w:rPr>
          <w:sz w:val="28"/>
          <w:szCs w:val="28"/>
        </w:rPr>
      </w:pPr>
      <w:r>
        <w:rPr>
          <w:sz w:val="28"/>
          <w:szCs w:val="28"/>
        </w:rPr>
        <w:t>Gratefulness for everyone’s work to support this organization.   Exciting and wow – we are committing to a lot, we are moving forward with energy and passion!</w:t>
      </w:r>
    </w:p>
    <w:p w14:paraId="3EB4E470" w14:textId="5F294B47" w:rsidR="00C86BAF" w:rsidRPr="00884986" w:rsidRDefault="00C86BAF" w:rsidP="00C86BAF">
      <w:pPr>
        <w:rPr>
          <w:sz w:val="28"/>
          <w:szCs w:val="28"/>
        </w:rPr>
      </w:pPr>
    </w:p>
    <w:p w14:paraId="17358C80" w14:textId="688E1A81" w:rsidR="00BE4617" w:rsidRPr="005C7BAE"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Adjourn  </w:t>
      </w:r>
      <w:r w:rsidR="00B86135">
        <w:rPr>
          <w:rFonts w:cstheme="minorHAnsi"/>
          <w:color w:val="000000"/>
          <w:sz w:val="28"/>
          <w:szCs w:val="28"/>
        </w:rPr>
        <w:t>Mickey</w:t>
      </w:r>
      <w:r>
        <w:rPr>
          <w:rFonts w:cstheme="minorHAnsi"/>
          <w:color w:val="000000"/>
          <w:sz w:val="28"/>
          <w:szCs w:val="28"/>
        </w:rPr>
        <w:t xml:space="preserve">   7:0</w:t>
      </w:r>
      <w:r w:rsidR="00B86135">
        <w:rPr>
          <w:rFonts w:cstheme="minorHAnsi"/>
          <w:color w:val="000000"/>
          <w:sz w:val="28"/>
          <w:szCs w:val="28"/>
        </w:rPr>
        <w:t>2</w:t>
      </w:r>
    </w:p>
    <w:p w14:paraId="273DC422" w14:textId="77D96E2B" w:rsidR="00BE4617" w:rsidRPr="00B436FC" w:rsidRDefault="00BE4617" w:rsidP="00E00BE1">
      <w:pPr>
        <w:autoSpaceDE w:val="0"/>
        <w:autoSpaceDN w:val="0"/>
        <w:adjustRightInd w:val="0"/>
        <w:spacing w:after="0" w:line="240" w:lineRule="auto"/>
        <w:rPr>
          <w:rFonts w:eastAsia="ArialMT" w:cstheme="minorHAnsi"/>
          <w:color w:val="9CBC59"/>
          <w:sz w:val="28"/>
          <w:szCs w:val="28"/>
        </w:rPr>
      </w:pPr>
      <w:r w:rsidRPr="00DD4DBA">
        <w:rPr>
          <w:rFonts w:cstheme="minorHAnsi"/>
          <w:color w:val="000000"/>
          <w:sz w:val="28"/>
          <w:szCs w:val="28"/>
        </w:rPr>
        <w:t xml:space="preserve"> </w:t>
      </w:r>
    </w:p>
    <w:p w14:paraId="5A581B74" w14:textId="77777777" w:rsidR="00BE4617" w:rsidRDefault="00BE4617" w:rsidP="00EB1DE8">
      <w:pPr>
        <w:autoSpaceDE w:val="0"/>
        <w:autoSpaceDN w:val="0"/>
        <w:adjustRightInd w:val="0"/>
        <w:spacing w:after="0" w:line="240" w:lineRule="auto"/>
        <w:rPr>
          <w:rFonts w:ascii="ArialMT" w:eastAsia="ArialMT" w:hAnsi="Arial-BoldMT" w:cs="ArialMT"/>
          <w:color w:val="9CBC59"/>
          <w:sz w:val="26"/>
          <w:szCs w:val="26"/>
        </w:rPr>
      </w:pPr>
    </w:p>
    <w:p w14:paraId="6542ECE1" w14:textId="0B79CA72" w:rsidR="00EB1DE8" w:rsidRDefault="00EB1DE8" w:rsidP="00E00BE1">
      <w:pPr>
        <w:autoSpaceDE w:val="0"/>
        <w:autoSpaceDN w:val="0"/>
        <w:adjustRightInd w:val="0"/>
        <w:spacing w:after="0" w:line="240" w:lineRule="auto"/>
        <w:jc w:val="center"/>
        <w:rPr>
          <w:rFonts w:ascii="ArialMT" w:eastAsia="ArialMT" w:hAnsi="Arial-BoldMT" w:cs="ArialMT"/>
          <w:color w:val="9CBC59"/>
          <w:sz w:val="26"/>
          <w:szCs w:val="26"/>
        </w:rPr>
      </w:pP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p>
    <w:p w14:paraId="538651C6"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Bold" w:hAnsi="Calibri-Bold" w:cs="Calibri-Bold"/>
          <w:b/>
          <w:bCs/>
          <w:color w:val="515151"/>
          <w:sz w:val="24"/>
          <w:szCs w:val="24"/>
        </w:rPr>
        <w:t>Mission</w:t>
      </w:r>
      <w:r>
        <w:rPr>
          <w:rFonts w:ascii="Calibri" w:hAnsi="Calibri" w:cs="Calibri"/>
          <w:color w:val="515151"/>
          <w:sz w:val="24"/>
          <w:szCs w:val="24"/>
        </w:rPr>
        <w:t>: The Dispute Resolution Center empowers people to resolve their disputes by</w:t>
      </w:r>
    </w:p>
    <w:p w14:paraId="62FBF132"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 w:hAnsi="Calibri" w:cs="Calibri"/>
          <w:color w:val="515151"/>
          <w:sz w:val="24"/>
          <w:szCs w:val="24"/>
        </w:rPr>
        <w:t>providing conflict resolution services and training community members in those skills.</w:t>
      </w:r>
    </w:p>
    <w:p w14:paraId="7660E3F3"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Bold" w:hAnsi="Calibri-Bold" w:cs="Calibri-Bold"/>
          <w:b/>
          <w:bCs/>
          <w:color w:val="515151"/>
          <w:sz w:val="24"/>
          <w:szCs w:val="24"/>
        </w:rPr>
        <w:t>Vision</w:t>
      </w:r>
      <w:r>
        <w:rPr>
          <w:rFonts w:ascii="Calibri" w:hAnsi="Calibri" w:cs="Calibri"/>
          <w:color w:val="515151"/>
          <w:sz w:val="24"/>
          <w:szCs w:val="24"/>
        </w:rPr>
        <w:t>: We envision a South Sound community that has and uses healthy and respectful</w:t>
      </w:r>
    </w:p>
    <w:p w14:paraId="7E15EAD8"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 w:hAnsi="Calibri" w:cs="Calibri"/>
          <w:color w:val="515151"/>
          <w:sz w:val="24"/>
          <w:szCs w:val="24"/>
        </w:rPr>
        <w:t>conflict resolution skills.</w:t>
      </w:r>
    </w:p>
    <w:p w14:paraId="2F0F7D0B" w14:textId="29DF4D31" w:rsidR="004E5D9C" w:rsidRPr="00EB1DE8" w:rsidRDefault="00EB1DE8" w:rsidP="00E00BE1">
      <w:pPr>
        <w:jc w:val="center"/>
      </w:pP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p>
    <w:sectPr w:rsidR="004E5D9C" w:rsidRPr="00EB1D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87BF" w14:textId="77777777" w:rsidR="006F3292" w:rsidRDefault="006F3292" w:rsidP="006F3292">
      <w:pPr>
        <w:spacing w:after="0" w:line="240" w:lineRule="auto"/>
      </w:pPr>
      <w:r>
        <w:separator/>
      </w:r>
    </w:p>
  </w:endnote>
  <w:endnote w:type="continuationSeparator" w:id="0">
    <w:p w14:paraId="6EEF1443" w14:textId="77777777" w:rsidR="006F3292" w:rsidRDefault="006F3292" w:rsidP="006F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633883"/>
      <w:docPartObj>
        <w:docPartGallery w:val="Page Numbers (Bottom of Page)"/>
        <w:docPartUnique/>
      </w:docPartObj>
    </w:sdtPr>
    <w:sdtEndPr/>
    <w:sdtContent>
      <w:sdt>
        <w:sdtPr>
          <w:id w:val="1728636285"/>
          <w:docPartObj>
            <w:docPartGallery w:val="Page Numbers (Top of Page)"/>
            <w:docPartUnique/>
          </w:docPartObj>
        </w:sdtPr>
        <w:sdtEndPr/>
        <w:sdtContent>
          <w:p w14:paraId="6CBB0757" w14:textId="7CFA9AF1" w:rsidR="006F3292" w:rsidRDefault="006F32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32CCA9" w14:textId="77777777" w:rsidR="006F3292" w:rsidRDefault="006F3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82B2" w14:textId="77777777" w:rsidR="006F3292" w:rsidRDefault="006F3292" w:rsidP="006F3292">
      <w:pPr>
        <w:spacing w:after="0" w:line="240" w:lineRule="auto"/>
      </w:pPr>
      <w:r>
        <w:separator/>
      </w:r>
    </w:p>
  </w:footnote>
  <w:footnote w:type="continuationSeparator" w:id="0">
    <w:p w14:paraId="048AE26B" w14:textId="77777777" w:rsidR="006F3292" w:rsidRDefault="006F3292" w:rsidP="006F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0AC"/>
    <w:multiLevelType w:val="multilevel"/>
    <w:tmpl w:val="52A60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F0E72"/>
    <w:multiLevelType w:val="multilevel"/>
    <w:tmpl w:val="9FD4F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819DE"/>
    <w:multiLevelType w:val="hybridMultilevel"/>
    <w:tmpl w:val="D114895E"/>
    <w:lvl w:ilvl="0" w:tplc="7936B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E8"/>
    <w:rsid w:val="00060366"/>
    <w:rsid w:val="00092855"/>
    <w:rsid w:val="000B1D9C"/>
    <w:rsid w:val="000D416A"/>
    <w:rsid w:val="000E0E4D"/>
    <w:rsid w:val="00107045"/>
    <w:rsid w:val="00130738"/>
    <w:rsid w:val="001A0B56"/>
    <w:rsid w:val="002550CB"/>
    <w:rsid w:val="002703F7"/>
    <w:rsid w:val="002B0CF9"/>
    <w:rsid w:val="00482FF4"/>
    <w:rsid w:val="004E5BE4"/>
    <w:rsid w:val="004E5D9C"/>
    <w:rsid w:val="00503519"/>
    <w:rsid w:val="00515A4E"/>
    <w:rsid w:val="00565278"/>
    <w:rsid w:val="0059181C"/>
    <w:rsid w:val="005C766E"/>
    <w:rsid w:val="006506D7"/>
    <w:rsid w:val="00655162"/>
    <w:rsid w:val="00663E3A"/>
    <w:rsid w:val="00673F4E"/>
    <w:rsid w:val="006C367A"/>
    <w:rsid w:val="006F3292"/>
    <w:rsid w:val="00732A79"/>
    <w:rsid w:val="007A0170"/>
    <w:rsid w:val="007B7BAC"/>
    <w:rsid w:val="007C0639"/>
    <w:rsid w:val="00882565"/>
    <w:rsid w:val="00884986"/>
    <w:rsid w:val="008868B9"/>
    <w:rsid w:val="008B0E59"/>
    <w:rsid w:val="008E47BF"/>
    <w:rsid w:val="00913F03"/>
    <w:rsid w:val="00983478"/>
    <w:rsid w:val="009879A2"/>
    <w:rsid w:val="00991EA9"/>
    <w:rsid w:val="00A069D9"/>
    <w:rsid w:val="00A438A9"/>
    <w:rsid w:val="00A530C6"/>
    <w:rsid w:val="00A62FC0"/>
    <w:rsid w:val="00A73F01"/>
    <w:rsid w:val="00AC3CDD"/>
    <w:rsid w:val="00AC4F0E"/>
    <w:rsid w:val="00AE3C72"/>
    <w:rsid w:val="00B42437"/>
    <w:rsid w:val="00B833CA"/>
    <w:rsid w:val="00B86135"/>
    <w:rsid w:val="00BA2229"/>
    <w:rsid w:val="00BE4617"/>
    <w:rsid w:val="00BF068A"/>
    <w:rsid w:val="00C356E3"/>
    <w:rsid w:val="00C65CFF"/>
    <w:rsid w:val="00C86BAF"/>
    <w:rsid w:val="00CC6910"/>
    <w:rsid w:val="00CF3860"/>
    <w:rsid w:val="00D571C8"/>
    <w:rsid w:val="00DA271C"/>
    <w:rsid w:val="00DA7D97"/>
    <w:rsid w:val="00DE4047"/>
    <w:rsid w:val="00E00BE1"/>
    <w:rsid w:val="00EA226A"/>
    <w:rsid w:val="00EA5466"/>
    <w:rsid w:val="00EB1DE8"/>
    <w:rsid w:val="00FA51CA"/>
    <w:rsid w:val="00FC430C"/>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D983"/>
  <w15:chartTrackingRefBased/>
  <w15:docId w15:val="{CB44F02C-8091-425B-87EA-A2731D33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17"/>
    <w:pPr>
      <w:ind w:left="720"/>
      <w:contextualSpacing/>
    </w:pPr>
  </w:style>
  <w:style w:type="paragraph" w:styleId="Header">
    <w:name w:val="header"/>
    <w:basedOn w:val="Normal"/>
    <w:link w:val="HeaderChar"/>
    <w:uiPriority w:val="99"/>
    <w:unhideWhenUsed/>
    <w:rsid w:val="006F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92"/>
  </w:style>
  <w:style w:type="paragraph" w:styleId="Footer">
    <w:name w:val="footer"/>
    <w:basedOn w:val="Normal"/>
    <w:link w:val="FooterChar"/>
    <w:uiPriority w:val="99"/>
    <w:unhideWhenUsed/>
    <w:rsid w:val="006F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92"/>
  </w:style>
  <w:style w:type="character" w:customStyle="1" w:styleId="bumpedfont15">
    <w:name w:val="bumpedfont15"/>
    <w:basedOn w:val="DefaultParagraphFont"/>
    <w:rsid w:val="00DA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4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22</cp:revision>
  <dcterms:created xsi:type="dcterms:W3CDTF">2022-01-20T01:33:00Z</dcterms:created>
  <dcterms:modified xsi:type="dcterms:W3CDTF">2022-01-20T03:02:00Z</dcterms:modified>
</cp:coreProperties>
</file>