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10" w:type="dxa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2"/>
        <w:gridCol w:w="2902"/>
        <w:gridCol w:w="2902"/>
      </w:tblGrid>
      <w:tr w:rsidR="0019360C" w14:paraId="4D8C0487" w14:textId="77777777" w:rsidTr="004F4E7A">
        <w:tc>
          <w:tcPr>
            <w:tcW w:w="14510" w:type="dxa"/>
            <w:gridSpan w:val="5"/>
            <w:shd w:val="clear" w:color="auto" w:fill="AEECEB"/>
          </w:tcPr>
          <w:p w14:paraId="39ADC650" w14:textId="77777777" w:rsidR="0019360C" w:rsidRDefault="0019360C" w:rsidP="00287795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bCs/>
                <w:sz w:val="44"/>
                <w:szCs w:val="44"/>
              </w:rPr>
              <w:t>DRC 5-Year Strategic Plan</w:t>
            </w:r>
          </w:p>
          <w:p w14:paraId="4125431A" w14:textId="0710A773" w:rsidR="0019360C" w:rsidRPr="00EB4FB1" w:rsidRDefault="0019360C" w:rsidP="00EB4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draft 11.11.19</w:t>
            </w:r>
          </w:p>
        </w:tc>
      </w:tr>
      <w:tr w:rsidR="0019360C" w14:paraId="32AA293A" w14:textId="77777777" w:rsidTr="004F4E7A">
        <w:tc>
          <w:tcPr>
            <w:tcW w:w="14510" w:type="dxa"/>
            <w:gridSpan w:val="5"/>
            <w:shd w:val="clear" w:color="auto" w:fill="BDD6EE" w:themeFill="accent5" w:themeFillTint="66"/>
          </w:tcPr>
          <w:p w14:paraId="7FD2150D" w14:textId="119AFB05" w:rsidR="0019360C" w:rsidRPr="008A691D" w:rsidRDefault="0019360C" w:rsidP="00C64AE7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8A691D">
              <w:rPr>
                <w:b/>
                <w:bCs/>
                <w:sz w:val="32"/>
                <w:szCs w:val="32"/>
              </w:rPr>
              <w:t>RESOLVING CONFLICT</w:t>
            </w:r>
          </w:p>
          <w:p w14:paraId="04A0559A" w14:textId="25D387F6" w:rsidR="0019360C" w:rsidRPr="00287795" w:rsidRDefault="0019360C" w:rsidP="00287795">
            <w:pPr>
              <w:pStyle w:val="ListParagraph"/>
              <w:ind w:left="754"/>
              <w:rPr>
                <w:rFonts w:ascii="Cambria" w:hAnsi="Cambria"/>
                <w:sz w:val="28"/>
                <w:szCs w:val="28"/>
              </w:rPr>
            </w:pPr>
            <w:r w:rsidRPr="00287795">
              <w:rPr>
                <w:rFonts w:ascii="Cambria" w:hAnsi="Cambria"/>
                <w:sz w:val="28"/>
                <w:szCs w:val="28"/>
              </w:rPr>
              <w:t xml:space="preserve">Conflict resolution and prevention services of the highest quality are affordable, available, accessible, and are appropriate for the diverse needs of the community.  </w:t>
            </w:r>
          </w:p>
          <w:p w14:paraId="1BE1709E" w14:textId="36D761DC" w:rsidR="0019360C" w:rsidRPr="00287795" w:rsidRDefault="0019360C" w:rsidP="00287795">
            <w:pPr>
              <w:pStyle w:val="ListParagraph"/>
              <w:ind w:left="754"/>
              <w:rPr>
                <w:b/>
                <w:bCs/>
              </w:rPr>
            </w:pPr>
          </w:p>
        </w:tc>
      </w:tr>
      <w:tr w:rsidR="004F4E7A" w14:paraId="1C89C08C" w14:textId="77777777" w:rsidTr="004F4E7A">
        <w:tc>
          <w:tcPr>
            <w:tcW w:w="2902" w:type="dxa"/>
            <w:shd w:val="clear" w:color="auto" w:fill="BDD6EE" w:themeFill="accent5" w:themeFillTint="66"/>
          </w:tcPr>
          <w:p w14:paraId="0E49B3AB" w14:textId="180D8812" w:rsidR="004F4E7A" w:rsidRPr="00287795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3C7E713A" w14:textId="5A29CD44" w:rsidR="004F4E7A" w:rsidRPr="00287795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59CA8A32" w14:textId="10B4826C" w:rsidR="004F4E7A" w:rsidRPr="00287795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4A248EFC" w14:textId="77FC1F1B" w:rsidR="004F4E7A" w:rsidRPr="00287795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BDD6EE" w:themeFill="accent5" w:themeFillTint="66"/>
          </w:tcPr>
          <w:p w14:paraId="7FCDFDAD" w14:textId="1E423FA7" w:rsidR="004F4E7A" w:rsidRPr="00287795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4E7A" w14:paraId="51DCA052" w14:textId="77777777" w:rsidTr="004F4E7A">
        <w:tc>
          <w:tcPr>
            <w:tcW w:w="2902" w:type="dxa"/>
            <w:shd w:val="clear" w:color="auto" w:fill="E7E6E6" w:themeFill="background2"/>
          </w:tcPr>
          <w:p w14:paraId="4A9C048B" w14:textId="6AC8A76A" w:rsidR="004F4E7A" w:rsidRPr="00FF41A2" w:rsidRDefault="004F4E7A" w:rsidP="00C64AE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t>Affordable and Accessible Services</w:t>
            </w:r>
          </w:p>
          <w:p w14:paraId="2ECB89E4" w14:textId="77777777" w:rsidR="004F4E7A" w:rsidRPr="00FF41A2" w:rsidRDefault="004F4E7A" w:rsidP="004F4E7A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1137CAEE" w14:textId="43B8D42E" w:rsidR="004F4E7A" w:rsidRPr="00B43E4A" w:rsidRDefault="004F4E7A" w:rsidP="00C64AE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 xml:space="preserve">Increase volunteer pool </w:t>
            </w:r>
            <w:r w:rsidRPr="00B43E4A">
              <w:rPr>
                <w:i/>
                <w:iCs/>
                <w:sz w:val="28"/>
                <w:szCs w:val="28"/>
                <w:u w:val="single"/>
              </w:rPr>
              <w:t>*</w:t>
            </w:r>
          </w:p>
          <w:p w14:paraId="60851B5C" w14:textId="50A9F243" w:rsidR="004F4E7A" w:rsidRPr="00B43E4A" w:rsidRDefault="004F4E7A" w:rsidP="00C64AE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Continue Outreach *</w:t>
            </w:r>
          </w:p>
          <w:p w14:paraId="0F0932E5" w14:textId="592D6EAF" w:rsidR="004F4E7A" w:rsidRPr="00FF41A2" w:rsidRDefault="004F4E7A" w:rsidP="00C64AE7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Conduct Needs Assessment</w:t>
            </w:r>
          </w:p>
          <w:p w14:paraId="3EFC0538" w14:textId="4AFCCDB1" w:rsidR="004F4E7A" w:rsidRPr="00B43E4A" w:rsidRDefault="004F4E7A" w:rsidP="00C64AE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Manage schedule to reflect goal of no more than 3 week wait for mediation sessions *</w:t>
            </w:r>
          </w:p>
          <w:p w14:paraId="39D2A0A8" w14:textId="77777777" w:rsidR="004F4E7A" w:rsidRPr="00FF41A2" w:rsidRDefault="004F4E7A" w:rsidP="004F4E7A">
            <w:pPr>
              <w:rPr>
                <w:i/>
                <w:iCs/>
              </w:rPr>
            </w:pPr>
          </w:p>
          <w:p w14:paraId="44FC6904" w14:textId="3BE77725" w:rsidR="004F4E7A" w:rsidRPr="00FF41A2" w:rsidRDefault="004F4E7A" w:rsidP="004F4E7A">
            <w:pPr>
              <w:rPr>
                <w:i/>
                <w:iCs/>
              </w:rPr>
            </w:pPr>
          </w:p>
        </w:tc>
        <w:tc>
          <w:tcPr>
            <w:tcW w:w="2902" w:type="dxa"/>
            <w:shd w:val="clear" w:color="auto" w:fill="auto"/>
          </w:tcPr>
          <w:p w14:paraId="75A5FD81" w14:textId="77777777" w:rsidR="004F4E7A" w:rsidRDefault="004F4E7A" w:rsidP="00C64AE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C7D73">
              <w:rPr>
                <w:b/>
                <w:bCs/>
              </w:rPr>
              <w:t>Affordable and</w:t>
            </w:r>
          </w:p>
          <w:p w14:paraId="3CCA8336" w14:textId="708A75DF" w:rsidR="004F4E7A" w:rsidRDefault="004F4E7A" w:rsidP="004F4E7A">
            <w:pPr>
              <w:pStyle w:val="ListParagraph"/>
              <w:ind w:left="360"/>
              <w:rPr>
                <w:b/>
                <w:bCs/>
              </w:rPr>
            </w:pPr>
            <w:r w:rsidRPr="00CC7D73">
              <w:rPr>
                <w:b/>
                <w:bCs/>
              </w:rPr>
              <w:t>Accessible Services</w:t>
            </w:r>
            <w:r w:rsidR="00DD5FA2">
              <w:rPr>
                <w:b/>
                <w:bCs/>
              </w:rPr>
              <w:t xml:space="preserve"> to all in the community</w:t>
            </w:r>
          </w:p>
          <w:p w14:paraId="2C09165A" w14:textId="77777777" w:rsidR="004F4E7A" w:rsidRPr="00CC7D73" w:rsidRDefault="004F4E7A" w:rsidP="004F4E7A">
            <w:pPr>
              <w:pStyle w:val="ListParagraph"/>
              <w:ind w:left="360"/>
              <w:rPr>
                <w:b/>
                <w:bCs/>
              </w:rPr>
            </w:pPr>
          </w:p>
          <w:p w14:paraId="28CD56BA" w14:textId="1D917436" w:rsidR="004F4E7A" w:rsidRPr="00527CC3" w:rsidRDefault="004F4E7A" w:rsidP="00C64AE7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527CC3">
              <w:t>Continue to match volunteer pool with community need</w:t>
            </w:r>
          </w:p>
          <w:p w14:paraId="7024057E" w14:textId="77777777" w:rsidR="00527CC3" w:rsidRPr="00527CC3" w:rsidRDefault="00527CC3" w:rsidP="00527CC3">
            <w:pPr>
              <w:pStyle w:val="ListParagraph"/>
              <w:ind w:left="360"/>
            </w:pPr>
          </w:p>
          <w:p w14:paraId="22559B37" w14:textId="594E913D" w:rsidR="006F79A4" w:rsidRPr="006F79A4" w:rsidRDefault="004F4E7A" w:rsidP="006F79A4">
            <w:pPr>
              <w:pStyle w:val="ListParagraph"/>
              <w:numPr>
                <w:ilvl w:val="0"/>
                <w:numId w:val="6"/>
              </w:numPr>
              <w:ind w:left="360"/>
              <w:rPr>
                <w:b/>
                <w:bCs/>
              </w:rPr>
            </w:pPr>
            <w:r w:rsidRPr="00527CC3">
              <w:t>Expand outreach to outer/rural areas of Thurston County</w:t>
            </w:r>
            <w:r w:rsidR="006F79A4">
              <w:t>, Mason County</w:t>
            </w:r>
          </w:p>
        </w:tc>
        <w:tc>
          <w:tcPr>
            <w:tcW w:w="2902" w:type="dxa"/>
          </w:tcPr>
          <w:p w14:paraId="1611A719" w14:textId="73AB35D0" w:rsidR="004F4E7A" w:rsidRDefault="004F4E7A" w:rsidP="00C64AE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C7D73">
              <w:rPr>
                <w:b/>
                <w:bCs/>
              </w:rPr>
              <w:t>Affordable and Accessible Services</w:t>
            </w:r>
          </w:p>
          <w:p w14:paraId="0A3C5278" w14:textId="77777777" w:rsidR="004F4E7A" w:rsidRPr="00CC7D73" w:rsidRDefault="004F4E7A" w:rsidP="004F4E7A">
            <w:pPr>
              <w:pStyle w:val="ListParagraph"/>
              <w:ind w:left="360"/>
              <w:rPr>
                <w:b/>
                <w:bCs/>
              </w:rPr>
            </w:pPr>
          </w:p>
          <w:p w14:paraId="493061E0" w14:textId="40108890" w:rsidR="004F4E7A" w:rsidRPr="000B6A97" w:rsidRDefault="004F4E7A" w:rsidP="00C64AE7">
            <w:pPr>
              <w:pStyle w:val="NoSpacing"/>
              <w:numPr>
                <w:ilvl w:val="0"/>
                <w:numId w:val="7"/>
              </w:numPr>
            </w:pPr>
            <w:r w:rsidRPr="000B6A97">
              <w:t>Continue to match volunteer pool with</w:t>
            </w:r>
            <w:r w:rsidR="00FF41A2" w:rsidRPr="000B6A97">
              <w:t xml:space="preserve"> community need</w:t>
            </w:r>
          </w:p>
        </w:tc>
        <w:tc>
          <w:tcPr>
            <w:tcW w:w="2902" w:type="dxa"/>
          </w:tcPr>
          <w:p w14:paraId="093A768A" w14:textId="47427582" w:rsidR="004F4E7A" w:rsidRPr="0019360C" w:rsidRDefault="004F4E7A" w:rsidP="00C64AE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9360C">
              <w:rPr>
                <w:b/>
                <w:bCs/>
              </w:rPr>
              <w:t>Affordable and Accessible Services</w:t>
            </w:r>
          </w:p>
          <w:p w14:paraId="6027A07F" w14:textId="77777777" w:rsidR="004F4E7A" w:rsidRPr="00CC7D73" w:rsidRDefault="004F4E7A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22E24BE6" w14:textId="3121CBF6" w:rsidR="004F4E7A" w:rsidRPr="00CC7D73" w:rsidRDefault="004F4E7A" w:rsidP="00C64AE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CC7D73">
              <w:rPr>
                <w:b/>
                <w:bCs/>
              </w:rPr>
              <w:t>Affordable and Accessible Services</w:t>
            </w:r>
          </w:p>
          <w:p w14:paraId="6B4504F8" w14:textId="77777777" w:rsidR="004F4E7A" w:rsidRPr="00CC7D73" w:rsidRDefault="004F4E7A" w:rsidP="004F4E7A">
            <w:pPr>
              <w:rPr>
                <w:b/>
                <w:bCs/>
              </w:rPr>
            </w:pPr>
          </w:p>
        </w:tc>
      </w:tr>
      <w:tr w:rsidR="004F4E7A" w14:paraId="447507A7" w14:textId="77777777" w:rsidTr="004F4E7A">
        <w:tc>
          <w:tcPr>
            <w:tcW w:w="2902" w:type="dxa"/>
            <w:shd w:val="clear" w:color="auto" w:fill="E7E6E6" w:themeFill="background2"/>
          </w:tcPr>
          <w:p w14:paraId="5C1B06A7" w14:textId="4FF6BBA6" w:rsidR="004F4E7A" w:rsidRPr="00DD5FA2" w:rsidRDefault="004F4E7A" w:rsidP="00DD5FA2">
            <w:pPr>
              <w:rPr>
                <w:b/>
                <w:bCs/>
                <w:i/>
                <w:iCs/>
              </w:rPr>
            </w:pPr>
          </w:p>
          <w:p w14:paraId="39C21AF9" w14:textId="77777777" w:rsidR="004F4E7A" w:rsidRPr="00FF41A2" w:rsidRDefault="004F4E7A" w:rsidP="004F4E7A">
            <w:pPr>
              <w:rPr>
                <w:i/>
                <w:iCs/>
              </w:rPr>
            </w:pPr>
          </w:p>
          <w:p w14:paraId="678050F3" w14:textId="4BFC62DE" w:rsidR="004F4E7A" w:rsidRPr="00FF41A2" w:rsidRDefault="004F4E7A" w:rsidP="00C64AE7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Build Cultural Awareness (Internal, Board</w:t>
            </w:r>
            <w:r w:rsidR="00B43E4A">
              <w:rPr>
                <w:i/>
                <w:iCs/>
              </w:rPr>
              <w:t>,</w:t>
            </w:r>
            <w:r w:rsidRPr="00FF41A2">
              <w:rPr>
                <w:i/>
                <w:iCs/>
              </w:rPr>
              <w:t xml:space="preserve"> Volunteers)</w:t>
            </w:r>
          </w:p>
          <w:p w14:paraId="0C146C9E" w14:textId="5B6ED84C" w:rsidR="004F4E7A" w:rsidRPr="00B43E4A" w:rsidRDefault="004F4E7A" w:rsidP="00C64AE7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Build Cultural Awareness (External)</w:t>
            </w:r>
            <w:r w:rsidRPr="00B43E4A">
              <w:rPr>
                <w:i/>
                <w:iCs/>
                <w:noProof/>
                <w:sz w:val="24"/>
                <w:szCs w:val="24"/>
                <w:u w:val="single"/>
              </w:rPr>
              <w:t xml:space="preserve"> *</w:t>
            </w:r>
          </w:p>
          <w:p w14:paraId="466CCB8D" w14:textId="5E928264" w:rsidR="004F4E7A" w:rsidRPr="00FF41A2" w:rsidRDefault="004F4E7A" w:rsidP="004F4E7A">
            <w:pPr>
              <w:pStyle w:val="ListParagraph"/>
              <w:ind w:left="0"/>
              <w:rPr>
                <w:i/>
                <w:iCs/>
              </w:rPr>
            </w:pPr>
            <w:r w:rsidRPr="00FF41A2">
              <w:rPr>
                <w:i/>
                <w:iCs/>
              </w:rPr>
              <w:t xml:space="preserve">?   </w:t>
            </w:r>
            <w:r w:rsidR="009170B3">
              <w:rPr>
                <w:i/>
                <w:iCs/>
              </w:rPr>
              <w:t xml:space="preserve">  Explore</w:t>
            </w:r>
            <w:r w:rsidRPr="00FF41A2">
              <w:rPr>
                <w:i/>
                <w:iCs/>
              </w:rPr>
              <w:t xml:space="preserve"> Cultural Assessment (YWCA)</w:t>
            </w:r>
          </w:p>
          <w:p w14:paraId="17FF37F1" w14:textId="79AC7137" w:rsidR="004F4E7A" w:rsidRPr="00FF41A2" w:rsidRDefault="004F4E7A" w:rsidP="004F4E7A">
            <w:pPr>
              <w:rPr>
                <w:i/>
                <w:iCs/>
              </w:rPr>
            </w:pPr>
          </w:p>
        </w:tc>
        <w:tc>
          <w:tcPr>
            <w:tcW w:w="2902" w:type="dxa"/>
            <w:shd w:val="clear" w:color="auto" w:fill="auto"/>
          </w:tcPr>
          <w:p w14:paraId="49026D40" w14:textId="098B7431" w:rsidR="004F4E7A" w:rsidRDefault="004F4E7A" w:rsidP="004F4E7A">
            <w:pPr>
              <w:rPr>
                <w:b/>
                <w:bCs/>
              </w:rPr>
            </w:pPr>
          </w:p>
          <w:p w14:paraId="35B7590A" w14:textId="77777777" w:rsidR="004F4E7A" w:rsidRDefault="004F4E7A" w:rsidP="004F4E7A"/>
          <w:p w14:paraId="3A935615" w14:textId="5B31E07E" w:rsidR="004F4E7A" w:rsidRDefault="004F4E7A" w:rsidP="00C64AE7">
            <w:pPr>
              <w:pStyle w:val="ListParagraph"/>
              <w:numPr>
                <w:ilvl w:val="0"/>
                <w:numId w:val="9"/>
              </w:numPr>
            </w:pPr>
            <w:r>
              <w:t>Continue to build Cultural Awareness (Internal)</w:t>
            </w:r>
          </w:p>
          <w:p w14:paraId="7811F280" w14:textId="7550A155" w:rsidR="004F4E7A" w:rsidRDefault="004F4E7A" w:rsidP="00DD5FA2">
            <w:pPr>
              <w:pStyle w:val="ListParagraph"/>
              <w:ind w:left="360"/>
            </w:pPr>
          </w:p>
          <w:p w14:paraId="5DCD7AC5" w14:textId="422EE8CC" w:rsidR="004F4E7A" w:rsidRDefault="004F4E7A" w:rsidP="004F4E7A">
            <w:pPr>
              <w:pStyle w:val="ListParagraph"/>
              <w:ind w:left="0"/>
            </w:pPr>
          </w:p>
          <w:p w14:paraId="2FD7E3D2" w14:textId="77777777" w:rsidR="00B43E4A" w:rsidRDefault="00B43E4A" w:rsidP="004F4E7A">
            <w:pPr>
              <w:pStyle w:val="ListParagraph"/>
              <w:ind w:left="0"/>
            </w:pPr>
          </w:p>
          <w:p w14:paraId="3511DD56" w14:textId="1444D624" w:rsidR="00B43E4A" w:rsidRDefault="00B43E4A" w:rsidP="004F4E7A">
            <w:pPr>
              <w:pStyle w:val="ListParagraph"/>
              <w:ind w:left="0"/>
            </w:pPr>
          </w:p>
        </w:tc>
        <w:tc>
          <w:tcPr>
            <w:tcW w:w="2902" w:type="dxa"/>
          </w:tcPr>
          <w:p w14:paraId="0964FC58" w14:textId="515C1A65" w:rsidR="004F4E7A" w:rsidRDefault="004F4E7A" w:rsidP="004F4E7A"/>
        </w:tc>
        <w:tc>
          <w:tcPr>
            <w:tcW w:w="2902" w:type="dxa"/>
          </w:tcPr>
          <w:p w14:paraId="0231761E" w14:textId="75AFE14E" w:rsidR="004F4E7A" w:rsidRDefault="004F4E7A" w:rsidP="004F4E7A"/>
        </w:tc>
        <w:tc>
          <w:tcPr>
            <w:tcW w:w="2902" w:type="dxa"/>
          </w:tcPr>
          <w:p w14:paraId="3E8D0E94" w14:textId="7D626673" w:rsidR="004F4E7A" w:rsidRDefault="004F4E7A" w:rsidP="004F4E7A"/>
        </w:tc>
      </w:tr>
      <w:tr w:rsidR="004F4E7A" w14:paraId="3946FF30" w14:textId="77777777" w:rsidTr="004F4E7A">
        <w:tc>
          <w:tcPr>
            <w:tcW w:w="2902" w:type="dxa"/>
            <w:shd w:val="clear" w:color="auto" w:fill="E7E6E6" w:themeFill="background2"/>
          </w:tcPr>
          <w:p w14:paraId="308A794D" w14:textId="58F3078A" w:rsidR="004F4E7A" w:rsidRPr="00DD5FA2" w:rsidRDefault="00DD5FA2" w:rsidP="00DD5F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B. </w:t>
            </w:r>
            <w:r w:rsidR="004F4E7A" w:rsidRPr="00DD5FA2">
              <w:rPr>
                <w:b/>
                <w:bCs/>
                <w:i/>
                <w:iCs/>
              </w:rPr>
              <w:t>Youth Peacemakers</w:t>
            </w:r>
          </w:p>
          <w:p w14:paraId="5BC6874F" w14:textId="77777777" w:rsidR="00B43E4A" w:rsidRPr="00FF41A2" w:rsidRDefault="00B43E4A" w:rsidP="00B43E4A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1E6B956B" w14:textId="77777777" w:rsidR="004F4E7A" w:rsidRPr="00B43E4A" w:rsidRDefault="004F4E7A" w:rsidP="00C64AE7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3-Year Plan to sustain Peacemaker Clubs *</w:t>
            </w:r>
          </w:p>
          <w:p w14:paraId="58B371E0" w14:textId="3567C4A6" w:rsidR="004F4E7A" w:rsidRPr="00FF41A2" w:rsidRDefault="004F4E7A" w:rsidP="00C64AE7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Work with OSPI &amp; others for grant support</w:t>
            </w:r>
          </w:p>
        </w:tc>
        <w:tc>
          <w:tcPr>
            <w:tcW w:w="2902" w:type="dxa"/>
            <w:shd w:val="clear" w:color="auto" w:fill="auto"/>
          </w:tcPr>
          <w:p w14:paraId="2D7DBB21" w14:textId="69A0F479" w:rsidR="004F4E7A" w:rsidRPr="00B43E4A" w:rsidRDefault="00DD5FA2" w:rsidP="00C64AE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Serving Youth</w:t>
            </w:r>
          </w:p>
          <w:p w14:paraId="7956B130" w14:textId="77777777" w:rsidR="00B43E4A" w:rsidRPr="00B43E4A" w:rsidRDefault="00B43E4A" w:rsidP="00B43E4A">
            <w:pPr>
              <w:pStyle w:val="ListParagraph"/>
              <w:ind w:left="360"/>
              <w:rPr>
                <w:b/>
                <w:bCs/>
              </w:rPr>
            </w:pPr>
          </w:p>
          <w:p w14:paraId="772480E7" w14:textId="56C779A8" w:rsidR="004F4E7A" w:rsidRDefault="004F4E7A" w:rsidP="00C64AE7">
            <w:pPr>
              <w:pStyle w:val="ListParagraph"/>
              <w:numPr>
                <w:ilvl w:val="0"/>
                <w:numId w:val="44"/>
              </w:numPr>
            </w:pPr>
            <w:r>
              <w:t xml:space="preserve">Increase number of </w:t>
            </w:r>
            <w:r w:rsidR="00DD5FA2">
              <w:t>Youth</w:t>
            </w:r>
            <w:r>
              <w:t xml:space="preserve"> clubs in schools</w:t>
            </w:r>
          </w:p>
        </w:tc>
        <w:tc>
          <w:tcPr>
            <w:tcW w:w="2902" w:type="dxa"/>
          </w:tcPr>
          <w:p w14:paraId="2175AC41" w14:textId="438910AD" w:rsidR="004F4E7A" w:rsidRPr="008F660E" w:rsidRDefault="00DD5FA2" w:rsidP="004F4E7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4F4E7A" w:rsidRPr="008F660E">
              <w:rPr>
                <w:b/>
                <w:bCs/>
              </w:rPr>
              <w:t>.  Youth Peacemakers</w:t>
            </w:r>
          </w:p>
          <w:p w14:paraId="3E5054B0" w14:textId="77777777" w:rsidR="004F4E7A" w:rsidRDefault="004F4E7A" w:rsidP="004F4E7A"/>
          <w:p w14:paraId="4E7218A6" w14:textId="1FA6A611" w:rsidR="00DD5FA2" w:rsidRDefault="00DD5FA2" w:rsidP="004F4E7A">
            <w:r>
              <w:t xml:space="preserve">Youth in the broader community </w:t>
            </w:r>
          </w:p>
        </w:tc>
        <w:tc>
          <w:tcPr>
            <w:tcW w:w="2902" w:type="dxa"/>
          </w:tcPr>
          <w:p w14:paraId="436859FB" w14:textId="7DFE215D" w:rsidR="004F4E7A" w:rsidRPr="008F660E" w:rsidRDefault="00DD5FA2" w:rsidP="004F4E7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4F4E7A" w:rsidRPr="008F660E">
              <w:rPr>
                <w:b/>
                <w:bCs/>
              </w:rPr>
              <w:t>.  Youth Peacemakers</w:t>
            </w:r>
          </w:p>
          <w:p w14:paraId="0A288687" w14:textId="7F881D1B" w:rsidR="004F4E7A" w:rsidRDefault="004F4E7A" w:rsidP="004F4E7A"/>
        </w:tc>
        <w:tc>
          <w:tcPr>
            <w:tcW w:w="2902" w:type="dxa"/>
          </w:tcPr>
          <w:p w14:paraId="56FABBFF" w14:textId="4EB19280" w:rsidR="004F4E7A" w:rsidRPr="00DD5FA2" w:rsidRDefault="00DD5FA2" w:rsidP="00DD5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4F4E7A" w:rsidRPr="00DD5FA2">
              <w:rPr>
                <w:b/>
                <w:bCs/>
              </w:rPr>
              <w:t>Youth Peacemakers</w:t>
            </w:r>
          </w:p>
          <w:p w14:paraId="6FB6DD8F" w14:textId="081F76B6" w:rsidR="002F6974" w:rsidRPr="002F6974" w:rsidRDefault="002F6974" w:rsidP="002F6974">
            <w:pPr>
              <w:pStyle w:val="ListParagraph"/>
              <w:ind w:left="360"/>
              <w:rPr>
                <w:b/>
                <w:bCs/>
              </w:rPr>
            </w:pPr>
          </w:p>
          <w:p w14:paraId="014CF058" w14:textId="1ADB9488" w:rsidR="004F4E7A" w:rsidRDefault="002F6974" w:rsidP="004F4E7A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A6402E" wp14:editId="24138333">
                      <wp:simplePos x="0" y="0"/>
                      <wp:positionH relativeFrom="column">
                        <wp:posOffset>754107</wp:posOffset>
                      </wp:positionH>
                      <wp:positionV relativeFrom="paragraph">
                        <wp:posOffset>-5080</wp:posOffset>
                      </wp:positionV>
                      <wp:extent cx="979533" cy="869950"/>
                      <wp:effectExtent l="0" t="0" r="1143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533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09FA5" w14:textId="12C36A8D" w:rsidR="002F6974" w:rsidRDefault="002F6974" w:rsidP="002F6974">
                                  <w:pPr>
                                    <w:pStyle w:val="Foo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B4FB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Key:</w:t>
                                  </w:r>
                                </w:p>
                                <w:p w14:paraId="49C9750D" w14:textId="1254E5CE" w:rsidR="002F6974" w:rsidRPr="00B43E4A" w:rsidRDefault="002F6974" w:rsidP="002F6974">
                                  <w:pPr>
                                    <w:pStyle w:val="Foo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3E4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* Celebrate</w:t>
                                  </w:r>
                                </w:p>
                                <w:p w14:paraId="509C5414" w14:textId="5E00D930" w:rsidR="002F6974" w:rsidRPr="0035217D" w:rsidRDefault="002F6974" w:rsidP="002F6974">
                                  <w:pPr>
                                    <w:pStyle w:val="Footer"/>
                                    <w:numPr>
                                      <w:ilvl w:val="0"/>
                                      <w:numId w:val="42"/>
                                    </w:numPr>
                                  </w:pPr>
                                  <w:r w:rsidRPr="00EB4FB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</w:p>
                                <w:p w14:paraId="185273BC" w14:textId="77777777" w:rsidR="002F6974" w:rsidRDefault="002F6974" w:rsidP="002F6974">
                                  <w:pPr>
                                    <w:pStyle w:val="Foo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B4FB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(OP) Operation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2E2EBF6D" w14:textId="77777777" w:rsidR="002F6974" w:rsidRDefault="002F6974" w:rsidP="002F6974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? Pending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4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4pt;margin-top:-.4pt;width:77.15pt;height: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">
                      <v:textbox>
                        <w:txbxContent>
                          <w:p w14:paraId="65109FA5" w14:textId="12C36A8D" w:rsidR="002F6974" w:rsidRDefault="002F6974" w:rsidP="002F6974">
                            <w:pPr>
                              <w:pStyle w:val="Foo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FB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Key:</w:t>
                            </w:r>
                          </w:p>
                          <w:p w14:paraId="49C9750D" w14:textId="1254E5CE" w:rsidR="002F6974" w:rsidRPr="00B43E4A" w:rsidRDefault="002F6974" w:rsidP="002F6974">
                            <w:pPr>
                              <w:pStyle w:val="Foo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3E4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* Celebrate</w:t>
                            </w:r>
                          </w:p>
                          <w:p w14:paraId="509C5414" w14:textId="5E00D930" w:rsidR="002F6974" w:rsidRPr="0035217D" w:rsidRDefault="002F6974" w:rsidP="002F6974">
                            <w:pPr>
                              <w:pStyle w:val="Footer"/>
                              <w:numPr>
                                <w:ilvl w:val="0"/>
                                <w:numId w:val="42"/>
                              </w:numPr>
                            </w:pPr>
                            <w:r w:rsidRPr="00EB4FB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Completed</w:t>
                            </w:r>
                          </w:p>
                          <w:p w14:paraId="185273BC" w14:textId="77777777" w:rsidR="002F6974" w:rsidRDefault="002F6974" w:rsidP="002F6974">
                            <w:pPr>
                              <w:pStyle w:val="Foo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FB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(OP) Operation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E2EBF6D" w14:textId="77777777" w:rsidR="002F6974" w:rsidRDefault="002F6974" w:rsidP="002F6974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? Pending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BDA3F0" w14:textId="7D608AE6" w:rsidR="004F4E7A" w:rsidRDefault="004F4E7A" w:rsidP="004F4E7A"/>
        </w:tc>
      </w:tr>
      <w:tr w:rsidR="004F4E7A" w14:paraId="6B37EB2C" w14:textId="77777777" w:rsidTr="004F4E7A">
        <w:tc>
          <w:tcPr>
            <w:tcW w:w="2902" w:type="dxa"/>
            <w:shd w:val="clear" w:color="auto" w:fill="E7E6E6" w:themeFill="background2"/>
          </w:tcPr>
          <w:p w14:paraId="4E9CF072" w14:textId="00E2C7DA" w:rsidR="004F4E7A" w:rsidRPr="00FF41A2" w:rsidRDefault="004F4E7A" w:rsidP="00DD5FA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lastRenderedPageBreak/>
              <w:t xml:space="preserve">Adopt Res/WA </w:t>
            </w:r>
            <w:r w:rsidR="00DD46B9">
              <w:rPr>
                <w:b/>
                <w:bCs/>
                <w:i/>
                <w:iCs/>
              </w:rPr>
              <w:t>t</w:t>
            </w:r>
            <w:r w:rsidRPr="00FF41A2">
              <w:rPr>
                <w:b/>
                <w:bCs/>
                <w:i/>
                <w:iCs/>
              </w:rPr>
              <w:t xml:space="preserve">raining &amp; </w:t>
            </w:r>
            <w:r w:rsidR="00DD46B9">
              <w:rPr>
                <w:b/>
                <w:bCs/>
                <w:i/>
                <w:iCs/>
              </w:rPr>
              <w:t>c</w:t>
            </w:r>
            <w:r w:rsidRPr="00FF41A2">
              <w:rPr>
                <w:b/>
                <w:bCs/>
                <w:i/>
                <w:iCs/>
              </w:rPr>
              <w:t xml:space="preserve">ertification </w:t>
            </w:r>
            <w:r w:rsidR="000B6A97">
              <w:rPr>
                <w:b/>
                <w:bCs/>
                <w:i/>
                <w:iCs/>
              </w:rPr>
              <w:t>s</w:t>
            </w:r>
            <w:r w:rsidRPr="00FF41A2">
              <w:rPr>
                <w:b/>
                <w:bCs/>
                <w:i/>
                <w:iCs/>
              </w:rPr>
              <w:t>tandards</w:t>
            </w:r>
          </w:p>
          <w:p w14:paraId="35D63483" w14:textId="0399AA36" w:rsidR="004F4E7A" w:rsidRPr="00FF41A2" w:rsidRDefault="004F4E7A" w:rsidP="004F4E7A">
            <w:pPr>
              <w:rPr>
                <w:b/>
                <w:bCs/>
                <w:i/>
                <w:iCs/>
              </w:rPr>
            </w:pPr>
          </w:p>
          <w:p w14:paraId="39239C27" w14:textId="0921DEBC" w:rsidR="004F4E7A" w:rsidRPr="00FF41A2" w:rsidRDefault="004F4E7A" w:rsidP="00C64AE7">
            <w:pPr>
              <w:pStyle w:val="ListParagraph"/>
              <w:numPr>
                <w:ilvl w:val="0"/>
                <w:numId w:val="12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Ensure legacy mediators achieve certification standards * (OP)</w:t>
            </w:r>
          </w:p>
          <w:p w14:paraId="29EE3518" w14:textId="77777777" w:rsidR="004F4E7A" w:rsidRDefault="004F4E7A" w:rsidP="00C64AE7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Develop Train the Trainers Program * (OP)</w:t>
            </w:r>
          </w:p>
          <w:p w14:paraId="4D49F522" w14:textId="0843BE75" w:rsidR="00DD46B9" w:rsidRPr="00B43E4A" w:rsidRDefault="00DD46B9" w:rsidP="00DD46B9">
            <w:pPr>
              <w:pStyle w:val="ListParagraph"/>
              <w:rPr>
                <w:i/>
                <w:iCs/>
                <w:u w:val="single"/>
              </w:rPr>
            </w:pPr>
          </w:p>
        </w:tc>
        <w:tc>
          <w:tcPr>
            <w:tcW w:w="2902" w:type="dxa"/>
            <w:shd w:val="clear" w:color="auto" w:fill="auto"/>
          </w:tcPr>
          <w:p w14:paraId="294E07CC" w14:textId="77777777" w:rsidR="004F4E7A" w:rsidRPr="008F660E" w:rsidRDefault="004F4E7A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318DECE9" w14:textId="77777777" w:rsidR="004F4E7A" w:rsidRPr="008F660E" w:rsidRDefault="004F4E7A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2CC66B48" w14:textId="77777777" w:rsidR="004F4E7A" w:rsidRPr="008F660E" w:rsidRDefault="004F4E7A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530E6B51" w14:textId="77777777" w:rsidR="004F4E7A" w:rsidRPr="008F660E" w:rsidRDefault="004F4E7A" w:rsidP="004F4E7A">
            <w:pPr>
              <w:rPr>
                <w:b/>
                <w:bCs/>
              </w:rPr>
            </w:pPr>
          </w:p>
        </w:tc>
      </w:tr>
      <w:tr w:rsidR="004F4E7A" w14:paraId="693B0712" w14:textId="77777777" w:rsidTr="004F4E7A">
        <w:tc>
          <w:tcPr>
            <w:tcW w:w="2902" w:type="dxa"/>
            <w:shd w:val="clear" w:color="auto" w:fill="E7E6E6" w:themeFill="background2"/>
          </w:tcPr>
          <w:p w14:paraId="6C5112EF" w14:textId="5A898B1A" w:rsidR="004F4E7A" w:rsidRPr="00FF41A2" w:rsidRDefault="004F4E7A" w:rsidP="00D96B5C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902" w:type="dxa"/>
            <w:shd w:val="clear" w:color="auto" w:fill="auto"/>
          </w:tcPr>
          <w:p w14:paraId="7D503EB4" w14:textId="13345ABC" w:rsidR="009170B3" w:rsidRPr="009170B3" w:rsidRDefault="009170B3" w:rsidP="00D96B5C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0A82751B" w14:textId="352139EC" w:rsidR="000B6A97" w:rsidRPr="00CD64FF" w:rsidRDefault="000B6A97" w:rsidP="000B6A97"/>
        </w:tc>
        <w:tc>
          <w:tcPr>
            <w:tcW w:w="2902" w:type="dxa"/>
          </w:tcPr>
          <w:p w14:paraId="49D34E12" w14:textId="0BBE00E0" w:rsidR="004F4E7A" w:rsidRPr="008F660E" w:rsidRDefault="004F4E7A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4A66EA65" w14:textId="1B672E12" w:rsidR="004F4E7A" w:rsidRPr="008F660E" w:rsidRDefault="004F4E7A" w:rsidP="004F4E7A">
            <w:pPr>
              <w:rPr>
                <w:b/>
                <w:bCs/>
              </w:rPr>
            </w:pPr>
          </w:p>
        </w:tc>
      </w:tr>
      <w:tr w:rsidR="004F4E7A" w14:paraId="37A3C00F" w14:textId="77777777" w:rsidTr="004F4E7A">
        <w:tc>
          <w:tcPr>
            <w:tcW w:w="2902" w:type="dxa"/>
            <w:shd w:val="clear" w:color="auto" w:fill="E7E6E6" w:themeFill="background2"/>
          </w:tcPr>
          <w:p w14:paraId="2F6D9B22" w14:textId="3CFADCC1" w:rsidR="004F4E7A" w:rsidRPr="00FF41A2" w:rsidRDefault="004F4E7A" w:rsidP="00DD5FA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t>Partnerships</w:t>
            </w:r>
          </w:p>
          <w:p w14:paraId="7EF3BA6A" w14:textId="77777777" w:rsidR="0075408F" w:rsidRPr="00FF41A2" w:rsidRDefault="0075408F" w:rsidP="0075408F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6F7F9274" w14:textId="44B757B2" w:rsidR="004F4E7A" w:rsidRPr="00B43E4A" w:rsidRDefault="004F4E7A" w:rsidP="00C64AE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  <w:u w:val="single"/>
              </w:rPr>
            </w:pPr>
            <w:r w:rsidRPr="00B43E4A">
              <w:rPr>
                <w:i/>
                <w:iCs/>
                <w:sz w:val="20"/>
                <w:szCs w:val="20"/>
                <w:u w:val="single"/>
              </w:rPr>
              <w:t>Conduct Gap Analysis *</w:t>
            </w:r>
          </w:p>
          <w:p w14:paraId="5D5690F9" w14:textId="449E8CB7" w:rsidR="004F4E7A" w:rsidRPr="00B43E4A" w:rsidRDefault="004F4E7A" w:rsidP="00C64AE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Expand custom facilitation and training options *</w:t>
            </w:r>
          </w:p>
          <w:p w14:paraId="11892911" w14:textId="61C90DCA" w:rsidR="004F4E7A" w:rsidRPr="00B43E4A" w:rsidRDefault="004F4E7A" w:rsidP="00C64AE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Clarify Restorative Justice practices*</w:t>
            </w:r>
          </w:p>
          <w:p w14:paraId="7922D66C" w14:textId="64BB9F67" w:rsidR="004F4E7A" w:rsidRPr="00B43E4A" w:rsidRDefault="004F4E7A" w:rsidP="00C64AE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Consider developing de-escalation services* (OP)</w:t>
            </w:r>
          </w:p>
          <w:p w14:paraId="37F8CF34" w14:textId="77777777" w:rsidR="004F4E7A" w:rsidRDefault="004F4E7A" w:rsidP="004F4E7A">
            <w:pPr>
              <w:rPr>
                <w:i/>
                <w:iCs/>
              </w:rPr>
            </w:pPr>
          </w:p>
          <w:p w14:paraId="63EC5F28" w14:textId="77777777" w:rsidR="006F79A4" w:rsidRDefault="006F79A4" w:rsidP="004F4E7A">
            <w:pPr>
              <w:rPr>
                <w:i/>
                <w:iCs/>
              </w:rPr>
            </w:pPr>
          </w:p>
          <w:p w14:paraId="28C1F30D" w14:textId="77777777" w:rsidR="006F79A4" w:rsidRDefault="006F79A4" w:rsidP="004F4E7A">
            <w:pPr>
              <w:rPr>
                <w:i/>
                <w:iCs/>
              </w:rPr>
            </w:pPr>
          </w:p>
          <w:p w14:paraId="349A78B5" w14:textId="77777777" w:rsidR="006F79A4" w:rsidRDefault="006F79A4" w:rsidP="004F4E7A">
            <w:pPr>
              <w:rPr>
                <w:i/>
                <w:iCs/>
              </w:rPr>
            </w:pPr>
          </w:p>
          <w:p w14:paraId="048D781A" w14:textId="77777777" w:rsidR="006F79A4" w:rsidRDefault="006F79A4" w:rsidP="004F4E7A">
            <w:pPr>
              <w:rPr>
                <w:i/>
                <w:iCs/>
              </w:rPr>
            </w:pPr>
          </w:p>
          <w:p w14:paraId="213A2EFE" w14:textId="77777777" w:rsidR="006F79A4" w:rsidRDefault="006F79A4" w:rsidP="004F4E7A">
            <w:pPr>
              <w:rPr>
                <w:i/>
                <w:iCs/>
              </w:rPr>
            </w:pPr>
          </w:p>
          <w:p w14:paraId="0321F152" w14:textId="77777777" w:rsidR="006F79A4" w:rsidRDefault="006F79A4" w:rsidP="004F4E7A">
            <w:pPr>
              <w:rPr>
                <w:i/>
                <w:iCs/>
              </w:rPr>
            </w:pPr>
          </w:p>
          <w:p w14:paraId="42ABB297" w14:textId="77777777" w:rsidR="006F79A4" w:rsidRDefault="006F79A4" w:rsidP="004F4E7A">
            <w:pPr>
              <w:rPr>
                <w:i/>
                <w:iCs/>
              </w:rPr>
            </w:pPr>
          </w:p>
          <w:p w14:paraId="096B583C" w14:textId="77777777" w:rsidR="006F79A4" w:rsidRDefault="006F79A4" w:rsidP="004F4E7A">
            <w:pPr>
              <w:rPr>
                <w:i/>
                <w:iCs/>
              </w:rPr>
            </w:pPr>
          </w:p>
          <w:p w14:paraId="0BD390D2" w14:textId="1D7AC1D9" w:rsidR="006F79A4" w:rsidRPr="00FF41A2" w:rsidRDefault="006F79A4" w:rsidP="004F4E7A">
            <w:pPr>
              <w:rPr>
                <w:i/>
                <w:iCs/>
              </w:rPr>
            </w:pPr>
          </w:p>
        </w:tc>
        <w:tc>
          <w:tcPr>
            <w:tcW w:w="2902" w:type="dxa"/>
            <w:shd w:val="clear" w:color="auto" w:fill="auto"/>
          </w:tcPr>
          <w:p w14:paraId="529CD5C1" w14:textId="0EF87EC1" w:rsidR="004F4E7A" w:rsidRDefault="004F4E7A" w:rsidP="004F4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F.  </w:t>
            </w:r>
            <w:r w:rsidRPr="00CD64FF">
              <w:rPr>
                <w:b/>
                <w:bCs/>
              </w:rPr>
              <w:t>Partnerships</w:t>
            </w:r>
          </w:p>
          <w:p w14:paraId="6E23661C" w14:textId="31171101" w:rsidR="004F4E7A" w:rsidRDefault="004F4E7A" w:rsidP="004F4E7A">
            <w:pPr>
              <w:rPr>
                <w:b/>
                <w:bCs/>
              </w:rPr>
            </w:pPr>
          </w:p>
          <w:p w14:paraId="1EF0C693" w14:textId="550EA83D" w:rsidR="009170B3" w:rsidRDefault="004F4E7A" w:rsidP="00C64AE7">
            <w:pPr>
              <w:pStyle w:val="ListParagraph"/>
              <w:numPr>
                <w:ilvl w:val="0"/>
                <w:numId w:val="13"/>
              </w:numPr>
            </w:pPr>
            <w:r w:rsidRPr="00CD64FF">
              <w:t>Continue to expand custom facilitation</w:t>
            </w:r>
            <w:r w:rsidR="006F79A4">
              <w:t>, multi-party</w:t>
            </w:r>
            <w:r w:rsidRPr="00CD64FF">
              <w:t xml:space="preserve"> and training options</w:t>
            </w:r>
          </w:p>
          <w:p w14:paraId="11F4F0F8" w14:textId="6C560128" w:rsidR="009170B3" w:rsidRPr="009170B3" w:rsidRDefault="004F4E7A" w:rsidP="00C64AE7">
            <w:pPr>
              <w:pStyle w:val="ListParagraph"/>
              <w:numPr>
                <w:ilvl w:val="0"/>
                <w:numId w:val="13"/>
              </w:numPr>
            </w:pPr>
            <w:r w:rsidRPr="009170B3">
              <w:rPr>
                <w:rFonts w:eastAsia="Times New Roman"/>
                <w:color w:val="000000"/>
              </w:rPr>
              <w:t xml:space="preserve">Continue to clarify restorative justice practices for </w:t>
            </w:r>
            <w:r w:rsidR="009170B3" w:rsidRPr="009170B3">
              <w:rPr>
                <w:rFonts w:eastAsia="Times New Roman"/>
                <w:color w:val="000000"/>
              </w:rPr>
              <w:t xml:space="preserve">DRC </w:t>
            </w:r>
            <w:r w:rsidRPr="009170B3">
              <w:rPr>
                <w:rFonts w:eastAsia="Times New Roman"/>
                <w:color w:val="000000"/>
              </w:rPr>
              <w:t>community</w:t>
            </w:r>
          </w:p>
          <w:p w14:paraId="3A773F7C" w14:textId="52A56CDC" w:rsidR="009170B3" w:rsidRPr="006F79A4" w:rsidRDefault="009170B3" w:rsidP="00C64AE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eastAsia="Times New Roman"/>
                <w:color w:val="000000"/>
              </w:rPr>
              <w:t>Continue de-escalation services</w:t>
            </w:r>
          </w:p>
          <w:p w14:paraId="2F4E0EA9" w14:textId="2F16A7B2" w:rsidR="006F79A4" w:rsidRPr="009170B3" w:rsidRDefault="006F79A4" w:rsidP="00C64AE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eastAsia="Times New Roman"/>
                <w:color w:val="000000"/>
              </w:rPr>
              <w:t>Identify how DRC can assist law enforcement agencies.</w:t>
            </w:r>
          </w:p>
          <w:p w14:paraId="12EC7C6E" w14:textId="77777777" w:rsidR="00DD46B9" w:rsidRDefault="00DD46B9" w:rsidP="004F4E7A">
            <w:pPr>
              <w:rPr>
                <w:b/>
                <w:bCs/>
              </w:rPr>
            </w:pPr>
          </w:p>
          <w:p w14:paraId="5F673D8A" w14:textId="77777777" w:rsidR="004F4E7A" w:rsidRDefault="004F4E7A" w:rsidP="004F4E7A">
            <w:pPr>
              <w:rPr>
                <w:b/>
                <w:bCs/>
              </w:rPr>
            </w:pPr>
          </w:p>
          <w:p w14:paraId="1676101E" w14:textId="77777777" w:rsidR="0066716E" w:rsidRDefault="0066716E" w:rsidP="004F4E7A">
            <w:pPr>
              <w:rPr>
                <w:b/>
                <w:bCs/>
              </w:rPr>
            </w:pPr>
          </w:p>
          <w:p w14:paraId="3E849DCB" w14:textId="77777777" w:rsidR="0066716E" w:rsidRDefault="0066716E" w:rsidP="004F4E7A">
            <w:pPr>
              <w:rPr>
                <w:b/>
                <w:bCs/>
              </w:rPr>
            </w:pPr>
          </w:p>
          <w:p w14:paraId="4E677F49" w14:textId="4A551E9F" w:rsidR="0066716E" w:rsidRPr="00CD64FF" w:rsidRDefault="0066716E" w:rsidP="004F4E7A">
            <w:pPr>
              <w:rPr>
                <w:b/>
                <w:bCs/>
              </w:rPr>
            </w:pPr>
          </w:p>
        </w:tc>
        <w:tc>
          <w:tcPr>
            <w:tcW w:w="2902" w:type="dxa"/>
          </w:tcPr>
          <w:p w14:paraId="738AF9CB" w14:textId="62554621" w:rsidR="004F4E7A" w:rsidRDefault="004F4E7A" w:rsidP="004F4E7A">
            <w:r>
              <w:rPr>
                <w:b/>
                <w:bCs/>
              </w:rPr>
              <w:t xml:space="preserve">F.  </w:t>
            </w:r>
            <w:r w:rsidRPr="00CD64FF">
              <w:rPr>
                <w:b/>
                <w:bCs/>
              </w:rPr>
              <w:t>Partnerships</w:t>
            </w:r>
          </w:p>
        </w:tc>
        <w:tc>
          <w:tcPr>
            <w:tcW w:w="2902" w:type="dxa"/>
          </w:tcPr>
          <w:p w14:paraId="359DDEA0" w14:textId="48B8B544" w:rsidR="004F4E7A" w:rsidRDefault="004F4E7A" w:rsidP="004F4E7A">
            <w:r>
              <w:rPr>
                <w:b/>
                <w:bCs/>
              </w:rPr>
              <w:t xml:space="preserve">F.  </w:t>
            </w:r>
            <w:r w:rsidRPr="00CD64FF">
              <w:rPr>
                <w:b/>
                <w:bCs/>
              </w:rPr>
              <w:t>Partnerships</w:t>
            </w:r>
          </w:p>
        </w:tc>
        <w:tc>
          <w:tcPr>
            <w:tcW w:w="2902" w:type="dxa"/>
          </w:tcPr>
          <w:p w14:paraId="04727FF6" w14:textId="4FC421F9" w:rsidR="004F4E7A" w:rsidRDefault="004F4E7A" w:rsidP="004F4E7A">
            <w:r>
              <w:rPr>
                <w:b/>
                <w:bCs/>
              </w:rPr>
              <w:t xml:space="preserve">F.  </w:t>
            </w:r>
            <w:r w:rsidRPr="00CD64FF">
              <w:rPr>
                <w:b/>
                <w:bCs/>
              </w:rPr>
              <w:t>Partnerships</w:t>
            </w:r>
          </w:p>
        </w:tc>
      </w:tr>
      <w:tr w:rsidR="004F4E7A" w14:paraId="78A3DB67" w14:textId="77777777" w:rsidTr="001300FE">
        <w:tc>
          <w:tcPr>
            <w:tcW w:w="14510" w:type="dxa"/>
            <w:gridSpan w:val="5"/>
            <w:shd w:val="clear" w:color="auto" w:fill="C5E0B3" w:themeFill="accent6" w:themeFillTint="66"/>
          </w:tcPr>
          <w:p w14:paraId="3130AFEB" w14:textId="2AB072B1" w:rsidR="004F4E7A" w:rsidRDefault="004F4E7A" w:rsidP="00C64AE7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DEVELOPING AND SUPPORTING STAFF AN</w:t>
            </w:r>
            <w:r w:rsidR="001300FE">
              <w:rPr>
                <w:b/>
                <w:bCs/>
                <w:sz w:val="32"/>
                <w:szCs w:val="32"/>
              </w:rPr>
              <w:t>D</w:t>
            </w:r>
            <w:r>
              <w:rPr>
                <w:b/>
                <w:bCs/>
                <w:sz w:val="32"/>
                <w:szCs w:val="32"/>
              </w:rPr>
              <w:t xml:space="preserve"> VOLUNTEERS</w:t>
            </w:r>
          </w:p>
          <w:p w14:paraId="45EB8D98" w14:textId="4043939D" w:rsidR="004F4E7A" w:rsidRPr="0019360C" w:rsidRDefault="004F4E7A" w:rsidP="004F4E7A">
            <w:pPr>
              <w:pStyle w:val="ListParagraph"/>
              <w:ind w:left="754"/>
              <w:rPr>
                <w:rFonts w:ascii="Cambria" w:hAnsi="Cambria"/>
                <w:sz w:val="28"/>
                <w:szCs w:val="28"/>
              </w:rPr>
            </w:pPr>
            <w:r w:rsidRPr="00B273B9">
              <w:rPr>
                <w:rFonts w:ascii="Cambria" w:hAnsi="Cambria"/>
                <w:sz w:val="28"/>
                <w:szCs w:val="28"/>
              </w:rPr>
              <w:t>A vibrant cadre of staff and volunteers will have access to the training and support necessary to provide our core services.</w:t>
            </w:r>
          </w:p>
        </w:tc>
      </w:tr>
      <w:tr w:rsidR="004F4E7A" w14:paraId="0777D1AA" w14:textId="77777777" w:rsidTr="001300FE">
        <w:tc>
          <w:tcPr>
            <w:tcW w:w="2902" w:type="dxa"/>
            <w:shd w:val="clear" w:color="auto" w:fill="C5E0B3" w:themeFill="accent6" w:themeFillTint="66"/>
          </w:tcPr>
          <w:p w14:paraId="694954B6" w14:textId="1B96A6B5" w:rsidR="004F4E7A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3D43C407" w14:textId="75400A50" w:rsidR="004F4E7A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6BC40852" w14:textId="34D8A543" w:rsidR="004F4E7A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5A803271" w14:textId="7648BB1A" w:rsidR="004F4E7A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C5E0B3" w:themeFill="accent6" w:themeFillTint="66"/>
          </w:tcPr>
          <w:p w14:paraId="1D70B260" w14:textId="5F3EC463" w:rsidR="004F4E7A" w:rsidRDefault="004F4E7A" w:rsidP="004F4E7A">
            <w:pPr>
              <w:pStyle w:val="ListParagraph"/>
              <w:ind w:left="754"/>
              <w:rPr>
                <w:b/>
                <w:bCs/>
                <w:sz w:val="32"/>
                <w:szCs w:val="32"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D46B9" w14:paraId="7A40067D" w14:textId="77777777" w:rsidTr="00DD46B9">
        <w:trPr>
          <w:trHeight w:val="3223"/>
        </w:trPr>
        <w:tc>
          <w:tcPr>
            <w:tcW w:w="2902" w:type="dxa"/>
            <w:shd w:val="clear" w:color="auto" w:fill="E7E6E6" w:themeFill="background2"/>
          </w:tcPr>
          <w:p w14:paraId="35390C5F" w14:textId="121E5B22" w:rsidR="00DD46B9" w:rsidRDefault="00DD46B9" w:rsidP="00C64AE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t>Recruit and retain well-support volunteers and staff</w:t>
            </w:r>
          </w:p>
          <w:p w14:paraId="319AF2E1" w14:textId="77777777" w:rsidR="00DD46B9" w:rsidRPr="00FF41A2" w:rsidRDefault="00DD46B9" w:rsidP="00DD46B9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  <w:p w14:paraId="689C660F" w14:textId="77777777" w:rsidR="00DD46B9" w:rsidRPr="00FF41A2" w:rsidRDefault="00DD46B9" w:rsidP="00C64AE7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Conduct and review comparable salary surveys</w:t>
            </w:r>
          </w:p>
          <w:p w14:paraId="53044D93" w14:textId="77777777" w:rsidR="00DD46B9" w:rsidRPr="00B43E4A" w:rsidRDefault="00DD46B9" w:rsidP="00C64AE7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Continue to develop onboarding process for staff and volunteers *</w:t>
            </w:r>
          </w:p>
          <w:p w14:paraId="6720F178" w14:textId="77777777" w:rsidR="00DD46B9" w:rsidRPr="00B43E4A" w:rsidRDefault="00DD46B9" w:rsidP="00C64AE7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u w:val="single"/>
              </w:rPr>
            </w:pPr>
            <w:r w:rsidRPr="00B43E4A">
              <w:rPr>
                <w:i/>
                <w:iCs/>
                <w:u w:val="single"/>
              </w:rPr>
              <w:t>Provide professional development opportunities * (OP)</w:t>
            </w:r>
          </w:p>
          <w:p w14:paraId="412500CB" w14:textId="683CC5A9" w:rsidR="00DD46B9" w:rsidRPr="00FF41A2" w:rsidRDefault="00DD46B9" w:rsidP="004F4E7A">
            <w:pPr>
              <w:pStyle w:val="ListParagraph"/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902" w:type="dxa"/>
            <w:shd w:val="clear" w:color="auto" w:fill="auto"/>
          </w:tcPr>
          <w:p w14:paraId="439C47AF" w14:textId="5464E2F9" w:rsidR="00DD46B9" w:rsidRPr="00EB4FB1" w:rsidRDefault="00DD46B9" w:rsidP="004F4E7A">
            <w:pPr>
              <w:rPr>
                <w:b/>
                <w:bCs/>
              </w:rPr>
            </w:pPr>
            <w:r w:rsidRPr="00EB4FB1">
              <w:rPr>
                <w:b/>
                <w:bCs/>
              </w:rPr>
              <w:t>Recruit and retain well-support volunteers and staff</w:t>
            </w:r>
          </w:p>
        </w:tc>
        <w:tc>
          <w:tcPr>
            <w:tcW w:w="2902" w:type="dxa"/>
          </w:tcPr>
          <w:p w14:paraId="6B977405" w14:textId="7891946C" w:rsidR="00DD46B9" w:rsidRDefault="00DD46B9" w:rsidP="004F4E7A">
            <w:pPr>
              <w:rPr>
                <w:b/>
                <w:bCs/>
              </w:rPr>
            </w:pPr>
            <w:r w:rsidRPr="00EB4FB1">
              <w:rPr>
                <w:b/>
                <w:bCs/>
              </w:rPr>
              <w:t>Recruit and retain well-support volunteers and staff</w:t>
            </w:r>
          </w:p>
          <w:p w14:paraId="03F7FD42" w14:textId="77777777" w:rsidR="00DD46B9" w:rsidRDefault="00DD46B9" w:rsidP="004F4E7A"/>
          <w:p w14:paraId="5D76D98B" w14:textId="2C4ADDA7" w:rsidR="00DD46B9" w:rsidRDefault="00DD46B9" w:rsidP="00C64AE7">
            <w:pPr>
              <w:pStyle w:val="ListParagraph"/>
              <w:numPr>
                <w:ilvl w:val="0"/>
                <w:numId w:val="17"/>
              </w:numPr>
            </w:pPr>
            <w:r>
              <w:t>Conduct and review comparable salary surveys</w:t>
            </w:r>
          </w:p>
        </w:tc>
        <w:tc>
          <w:tcPr>
            <w:tcW w:w="2902" w:type="dxa"/>
          </w:tcPr>
          <w:p w14:paraId="33848296" w14:textId="5E4241AB" w:rsidR="00DD46B9" w:rsidRDefault="00DD46B9" w:rsidP="004F4E7A">
            <w:r w:rsidRPr="00EB4FB1">
              <w:rPr>
                <w:b/>
                <w:bCs/>
              </w:rPr>
              <w:t>Recruit and retain well-support volunteers and staff</w:t>
            </w:r>
          </w:p>
        </w:tc>
        <w:tc>
          <w:tcPr>
            <w:tcW w:w="2902" w:type="dxa"/>
          </w:tcPr>
          <w:p w14:paraId="4E109ED9" w14:textId="5BBB7091" w:rsidR="00DD46B9" w:rsidRDefault="00DD46B9" w:rsidP="004F4E7A">
            <w:pPr>
              <w:rPr>
                <w:b/>
                <w:bCs/>
              </w:rPr>
            </w:pPr>
            <w:r w:rsidRPr="00EB4FB1">
              <w:rPr>
                <w:b/>
                <w:bCs/>
              </w:rPr>
              <w:t>Recruit and retain well-support volunteers and staff</w:t>
            </w:r>
          </w:p>
          <w:p w14:paraId="40DA4F3B" w14:textId="77777777" w:rsidR="00DD46B9" w:rsidRDefault="00DD46B9" w:rsidP="004F4E7A"/>
          <w:p w14:paraId="7D928D34" w14:textId="6EAADC15" w:rsidR="00DD46B9" w:rsidRDefault="00DD46B9" w:rsidP="00C64AE7">
            <w:pPr>
              <w:pStyle w:val="ListParagraph"/>
              <w:numPr>
                <w:ilvl w:val="0"/>
                <w:numId w:val="16"/>
              </w:numPr>
            </w:pPr>
            <w:r>
              <w:t>Conduct and review comparable salary surveys</w:t>
            </w:r>
          </w:p>
        </w:tc>
      </w:tr>
      <w:tr w:rsidR="008A691D" w14:paraId="09758BC4" w14:textId="77777777" w:rsidTr="00DD46B9">
        <w:tc>
          <w:tcPr>
            <w:tcW w:w="2902" w:type="dxa"/>
            <w:shd w:val="clear" w:color="auto" w:fill="auto"/>
          </w:tcPr>
          <w:p w14:paraId="239F9F64" w14:textId="77777777" w:rsidR="008A691D" w:rsidRDefault="008A691D" w:rsidP="008A691D">
            <w:pPr>
              <w:pStyle w:val="ListParagraph"/>
              <w:ind w:left="360"/>
            </w:pPr>
          </w:p>
          <w:p w14:paraId="0588B0DE" w14:textId="77777777" w:rsidR="008A691D" w:rsidRDefault="008A691D" w:rsidP="008A691D">
            <w:pPr>
              <w:pStyle w:val="ListParagraph"/>
              <w:ind w:left="360"/>
            </w:pPr>
          </w:p>
          <w:p w14:paraId="62214AEA" w14:textId="77777777" w:rsidR="008A691D" w:rsidRDefault="008A691D" w:rsidP="008A691D">
            <w:pPr>
              <w:pStyle w:val="ListParagraph"/>
              <w:ind w:left="360"/>
            </w:pPr>
          </w:p>
          <w:p w14:paraId="6E83AD96" w14:textId="77777777" w:rsidR="008A691D" w:rsidRDefault="008A691D" w:rsidP="008A691D">
            <w:pPr>
              <w:pStyle w:val="ListParagraph"/>
              <w:ind w:left="360"/>
            </w:pPr>
          </w:p>
          <w:p w14:paraId="49B8AB9E" w14:textId="77777777" w:rsidR="008A691D" w:rsidRDefault="008A691D" w:rsidP="008A691D">
            <w:pPr>
              <w:pStyle w:val="ListParagraph"/>
              <w:ind w:left="360"/>
            </w:pPr>
          </w:p>
          <w:p w14:paraId="73633AB2" w14:textId="4CA75019" w:rsidR="008A691D" w:rsidRDefault="008A691D" w:rsidP="008A691D">
            <w:pPr>
              <w:pStyle w:val="ListParagraph"/>
              <w:ind w:left="360"/>
            </w:pPr>
          </w:p>
        </w:tc>
        <w:tc>
          <w:tcPr>
            <w:tcW w:w="2902" w:type="dxa"/>
            <w:shd w:val="clear" w:color="auto" w:fill="auto"/>
          </w:tcPr>
          <w:p w14:paraId="40CFA444" w14:textId="77777777" w:rsidR="008A691D" w:rsidRDefault="008A691D" w:rsidP="004F4E7A"/>
        </w:tc>
        <w:tc>
          <w:tcPr>
            <w:tcW w:w="2902" w:type="dxa"/>
          </w:tcPr>
          <w:p w14:paraId="78DDAA3A" w14:textId="77777777" w:rsidR="008A691D" w:rsidRDefault="008A691D" w:rsidP="008A691D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6AD877FE" w14:textId="77777777" w:rsidR="008A691D" w:rsidRDefault="008A691D" w:rsidP="004F4E7A"/>
        </w:tc>
        <w:tc>
          <w:tcPr>
            <w:tcW w:w="2902" w:type="dxa"/>
          </w:tcPr>
          <w:p w14:paraId="0D802E1B" w14:textId="77777777" w:rsidR="008A691D" w:rsidRDefault="008A691D" w:rsidP="008A691D">
            <w:pPr>
              <w:pStyle w:val="ListParagraph"/>
              <w:ind w:left="360"/>
            </w:pPr>
          </w:p>
        </w:tc>
      </w:tr>
    </w:tbl>
    <w:p w14:paraId="010C08AC" w14:textId="77777777" w:rsidR="008A691D" w:rsidRDefault="008A691D">
      <w:r>
        <w:br w:type="page"/>
      </w:r>
    </w:p>
    <w:tbl>
      <w:tblPr>
        <w:tblStyle w:val="TableGrid"/>
        <w:tblW w:w="14510" w:type="dxa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2"/>
        <w:gridCol w:w="2902"/>
        <w:gridCol w:w="2902"/>
      </w:tblGrid>
      <w:tr w:rsidR="004F4E7A" w14:paraId="47120706" w14:textId="77777777" w:rsidTr="004F4E7A">
        <w:tc>
          <w:tcPr>
            <w:tcW w:w="14510" w:type="dxa"/>
            <w:gridSpan w:val="5"/>
            <w:shd w:val="clear" w:color="auto" w:fill="F7CAAC" w:themeFill="accent2" w:themeFillTint="66"/>
          </w:tcPr>
          <w:p w14:paraId="18A05199" w14:textId="0A9965A3" w:rsidR="004F4E7A" w:rsidRPr="00EB4FB1" w:rsidRDefault="004F4E7A" w:rsidP="00C64AE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B4FB1">
              <w:rPr>
                <w:rFonts w:cstheme="minorHAnsi"/>
                <w:b/>
                <w:bCs/>
                <w:sz w:val="32"/>
                <w:szCs w:val="32"/>
              </w:rPr>
              <w:t>FINANCE AND DEVELOPMENT</w:t>
            </w:r>
          </w:p>
          <w:p w14:paraId="2F28B0C3" w14:textId="24564E6F" w:rsidR="004F4E7A" w:rsidRPr="00EB4FB1" w:rsidRDefault="004F4E7A" w:rsidP="004F4E7A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EB4FB1">
              <w:rPr>
                <w:rFonts w:ascii="Cambria" w:hAnsi="Cambria"/>
                <w:sz w:val="24"/>
                <w:szCs w:val="24"/>
              </w:rPr>
              <w:t>The DRC will follow financial practices that ensure we are able to achieve both our short-term and long-term goals.</w:t>
            </w:r>
          </w:p>
        </w:tc>
      </w:tr>
      <w:tr w:rsidR="004F4E7A" w14:paraId="2DDC3433" w14:textId="77777777" w:rsidTr="00DD46B9">
        <w:tc>
          <w:tcPr>
            <w:tcW w:w="2902" w:type="dxa"/>
            <w:shd w:val="clear" w:color="auto" w:fill="F7CAAC" w:themeFill="accent2" w:themeFillTint="66"/>
          </w:tcPr>
          <w:p w14:paraId="19A45762" w14:textId="57822924" w:rsidR="004F4E7A" w:rsidRDefault="004F4E7A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50B91B26" w14:textId="377124F8" w:rsidR="004F4E7A" w:rsidRDefault="004F4E7A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685364C2" w14:textId="0AA3FE3C" w:rsidR="004F4E7A" w:rsidRDefault="004F4E7A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624D4C27" w14:textId="505D09DB" w:rsidR="004F4E7A" w:rsidRDefault="004F4E7A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F7CAAC" w:themeFill="accent2" w:themeFillTint="66"/>
          </w:tcPr>
          <w:p w14:paraId="4A6F60AA" w14:textId="1C4FEA08" w:rsidR="004F4E7A" w:rsidRDefault="004F4E7A" w:rsidP="00DD46B9">
            <w:pPr>
              <w:jc w:val="center"/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4E7A" w14:paraId="26AFB3B4" w14:textId="77777777" w:rsidTr="00DD46B9">
        <w:tc>
          <w:tcPr>
            <w:tcW w:w="2902" w:type="dxa"/>
            <w:shd w:val="clear" w:color="auto" w:fill="E7E6E6" w:themeFill="background2"/>
          </w:tcPr>
          <w:p w14:paraId="54F92332" w14:textId="5229C704" w:rsidR="004F4E7A" w:rsidRDefault="004F4E7A" w:rsidP="00C64AE7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EB4FB1">
              <w:rPr>
                <w:b/>
                <w:bCs/>
              </w:rPr>
              <w:t xml:space="preserve"> Develop strategies to ensure financial stability</w:t>
            </w:r>
          </w:p>
          <w:p w14:paraId="27C4CD81" w14:textId="77777777" w:rsidR="00253CB5" w:rsidRDefault="00253CB5" w:rsidP="00253CB5">
            <w:pPr>
              <w:pStyle w:val="ListParagraph"/>
              <w:ind w:left="360"/>
              <w:rPr>
                <w:b/>
                <w:bCs/>
              </w:rPr>
            </w:pPr>
          </w:p>
          <w:p w14:paraId="1A3AFE80" w14:textId="77777777" w:rsidR="004F4E7A" w:rsidRPr="00B43E4A" w:rsidRDefault="004F4E7A" w:rsidP="00C64AE7">
            <w:pPr>
              <w:pStyle w:val="ListParagraph"/>
              <w:numPr>
                <w:ilvl w:val="0"/>
                <w:numId w:val="22"/>
              </w:numPr>
              <w:rPr>
                <w:u w:val="single"/>
              </w:rPr>
            </w:pPr>
            <w:r w:rsidRPr="00B43E4A">
              <w:rPr>
                <w:u w:val="single"/>
              </w:rPr>
              <w:t>Work with private industry to generate revenue, fee for services and grants *</w:t>
            </w:r>
          </w:p>
          <w:p w14:paraId="0461C2AB" w14:textId="17F04807" w:rsidR="004F4E7A" w:rsidRDefault="004F4E7A" w:rsidP="00C64AE7">
            <w:pPr>
              <w:pStyle w:val="ListParagraph"/>
              <w:numPr>
                <w:ilvl w:val="0"/>
                <w:numId w:val="22"/>
              </w:numPr>
            </w:pPr>
            <w:r>
              <w:t>Cultivate foundations for grant applications</w:t>
            </w:r>
          </w:p>
          <w:p w14:paraId="74EB2DF7" w14:textId="63990B43" w:rsidR="004F4E7A" w:rsidRPr="00B43E4A" w:rsidRDefault="004F4E7A" w:rsidP="00C64AE7">
            <w:pPr>
              <w:pStyle w:val="ListParagraph"/>
              <w:numPr>
                <w:ilvl w:val="0"/>
                <w:numId w:val="22"/>
              </w:numPr>
              <w:rPr>
                <w:u w:val="single"/>
              </w:rPr>
            </w:pPr>
            <w:r w:rsidRPr="00B43E4A">
              <w:rPr>
                <w:u w:val="single"/>
              </w:rPr>
              <w:t>Increase fee-generating programs *</w:t>
            </w:r>
          </w:p>
          <w:p w14:paraId="59DAE6D9" w14:textId="73472ADE" w:rsidR="004F4E7A" w:rsidRPr="00B43E4A" w:rsidRDefault="004F4E7A" w:rsidP="00C64AE7">
            <w:pPr>
              <w:pStyle w:val="ListParagraph"/>
              <w:numPr>
                <w:ilvl w:val="0"/>
                <w:numId w:val="22"/>
              </w:numPr>
              <w:rPr>
                <w:u w:val="single"/>
              </w:rPr>
            </w:pPr>
            <w:r w:rsidRPr="00B43E4A">
              <w:rPr>
                <w:u w:val="single"/>
              </w:rPr>
              <w:t xml:space="preserve">Build on success of custom trainings and market to other agencies* </w:t>
            </w:r>
          </w:p>
          <w:p w14:paraId="60CEE2E1" w14:textId="77777777" w:rsidR="004F4E7A" w:rsidRPr="00B43E4A" w:rsidRDefault="004F4E7A" w:rsidP="00C64AE7">
            <w:pPr>
              <w:pStyle w:val="ListParagraph"/>
              <w:numPr>
                <w:ilvl w:val="0"/>
                <w:numId w:val="22"/>
              </w:numPr>
              <w:rPr>
                <w:u w:val="single"/>
              </w:rPr>
            </w:pPr>
            <w:r w:rsidRPr="00B43E4A">
              <w:rPr>
                <w:u w:val="single"/>
              </w:rPr>
              <w:t>Build on successes of custom trainings and market to private industry *</w:t>
            </w:r>
          </w:p>
          <w:p w14:paraId="73CB4537" w14:textId="782C914B" w:rsidR="004F4E7A" w:rsidRPr="0019360C" w:rsidRDefault="004F4E7A" w:rsidP="004F4E7A"/>
        </w:tc>
        <w:tc>
          <w:tcPr>
            <w:tcW w:w="2902" w:type="dxa"/>
            <w:shd w:val="clear" w:color="auto" w:fill="auto"/>
          </w:tcPr>
          <w:p w14:paraId="003D59D5" w14:textId="78EE9ED5" w:rsidR="004F4E7A" w:rsidRPr="00253CB5" w:rsidRDefault="004F4E7A" w:rsidP="00C64AE7">
            <w:pPr>
              <w:pStyle w:val="ListParagraph"/>
              <w:numPr>
                <w:ilvl w:val="0"/>
                <w:numId w:val="19"/>
              </w:numPr>
            </w:pPr>
            <w:r w:rsidRPr="00EB4FB1">
              <w:rPr>
                <w:b/>
                <w:bCs/>
              </w:rPr>
              <w:t>Develop strategies to ensure financial stability</w:t>
            </w:r>
          </w:p>
          <w:p w14:paraId="75504271" w14:textId="77777777" w:rsidR="00253CB5" w:rsidRPr="0019360C" w:rsidRDefault="00253CB5" w:rsidP="00253CB5">
            <w:pPr>
              <w:pStyle w:val="ListParagraph"/>
              <w:ind w:left="360"/>
            </w:pPr>
          </w:p>
          <w:p w14:paraId="5418FBB5" w14:textId="62D6549F" w:rsidR="004F4E7A" w:rsidRDefault="004F4E7A" w:rsidP="00C64AE7">
            <w:pPr>
              <w:pStyle w:val="ListParagraph"/>
              <w:numPr>
                <w:ilvl w:val="0"/>
                <w:numId w:val="16"/>
              </w:numPr>
            </w:pPr>
            <w:r>
              <w:t>Increase fee-generating programs</w:t>
            </w:r>
          </w:p>
          <w:p w14:paraId="53794947" w14:textId="27A1FC6E" w:rsidR="003D736C" w:rsidRDefault="003D736C" w:rsidP="00C64AE7">
            <w:pPr>
              <w:pStyle w:val="ListParagraph"/>
              <w:numPr>
                <w:ilvl w:val="0"/>
                <w:numId w:val="16"/>
              </w:numPr>
            </w:pPr>
            <w:r>
              <w:t xml:space="preserve">Audit </w:t>
            </w:r>
          </w:p>
          <w:p w14:paraId="582B5420" w14:textId="1CDCB4DD" w:rsidR="004F4E7A" w:rsidRDefault="004F4E7A" w:rsidP="003D736C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1147474A" w14:textId="78194C01" w:rsidR="004F4E7A" w:rsidRDefault="004F4E7A" w:rsidP="00C64AE7">
            <w:pPr>
              <w:pStyle w:val="ListParagraph"/>
              <w:numPr>
                <w:ilvl w:val="0"/>
                <w:numId w:val="20"/>
              </w:numPr>
            </w:pPr>
            <w:r w:rsidRPr="00EB4FB1">
              <w:rPr>
                <w:b/>
                <w:bCs/>
              </w:rPr>
              <w:t>Develop strategies to ensure financial stability</w:t>
            </w:r>
          </w:p>
        </w:tc>
        <w:tc>
          <w:tcPr>
            <w:tcW w:w="2902" w:type="dxa"/>
          </w:tcPr>
          <w:p w14:paraId="7686986D" w14:textId="61C4AFAB" w:rsidR="004F4E7A" w:rsidRDefault="004F4E7A" w:rsidP="00C64AE7">
            <w:pPr>
              <w:pStyle w:val="ListParagraph"/>
              <w:numPr>
                <w:ilvl w:val="0"/>
                <w:numId w:val="21"/>
              </w:numPr>
            </w:pPr>
            <w:r w:rsidRPr="00EB4FB1">
              <w:rPr>
                <w:b/>
                <w:bCs/>
              </w:rPr>
              <w:t>Develop strategies to ensure financial stability</w:t>
            </w:r>
          </w:p>
        </w:tc>
        <w:tc>
          <w:tcPr>
            <w:tcW w:w="2902" w:type="dxa"/>
          </w:tcPr>
          <w:p w14:paraId="249296CB" w14:textId="3B95757F" w:rsidR="004F4E7A" w:rsidRDefault="004F4E7A" w:rsidP="004F4E7A">
            <w:r>
              <w:rPr>
                <w:b/>
                <w:bCs/>
              </w:rPr>
              <w:t xml:space="preserve">A. </w:t>
            </w:r>
            <w:r w:rsidRPr="00EB4FB1">
              <w:rPr>
                <w:b/>
                <w:bCs/>
              </w:rPr>
              <w:t>Develop strategies to ensure financial stability</w:t>
            </w:r>
          </w:p>
        </w:tc>
      </w:tr>
      <w:tr w:rsidR="004F4E7A" w14:paraId="08D75F51" w14:textId="77777777" w:rsidTr="00DD46B9">
        <w:tc>
          <w:tcPr>
            <w:tcW w:w="2902" w:type="dxa"/>
            <w:shd w:val="clear" w:color="auto" w:fill="E7E6E6" w:themeFill="background2"/>
          </w:tcPr>
          <w:p w14:paraId="06ACA705" w14:textId="3E0C6732" w:rsidR="004F4E7A" w:rsidRPr="00EB4FB1" w:rsidRDefault="004F4E7A" w:rsidP="003D736C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EB4FB1">
              <w:rPr>
                <w:b/>
                <w:bCs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46ED71B9" w14:textId="04050D9D" w:rsidR="00253CB5" w:rsidRDefault="00253CB5" w:rsidP="00253CB5">
            <w:r>
              <w:rPr>
                <w:b/>
                <w:bCs/>
              </w:rPr>
              <w:t>B</w:t>
            </w:r>
            <w:r>
              <w:t xml:space="preserve"> </w:t>
            </w:r>
          </w:p>
          <w:p w14:paraId="3E2B74A7" w14:textId="77777777" w:rsidR="008A691D" w:rsidRDefault="008A691D" w:rsidP="00253CB5"/>
          <w:p w14:paraId="28901980" w14:textId="27962A9C" w:rsidR="00253CB5" w:rsidRDefault="00253CB5" w:rsidP="00C64AE7">
            <w:pPr>
              <w:pStyle w:val="ListParagraph"/>
              <w:numPr>
                <w:ilvl w:val="0"/>
                <w:numId w:val="41"/>
              </w:numPr>
            </w:pPr>
            <w:r>
              <w:t>Reinstate Finance Committee on Board of Directors</w:t>
            </w:r>
          </w:p>
        </w:tc>
        <w:tc>
          <w:tcPr>
            <w:tcW w:w="2902" w:type="dxa"/>
          </w:tcPr>
          <w:p w14:paraId="3B2EFD32" w14:textId="09CCB65C" w:rsidR="003D736C" w:rsidRDefault="004F4E7A" w:rsidP="003D736C">
            <w:r>
              <w:rPr>
                <w:b/>
                <w:bCs/>
              </w:rPr>
              <w:t>B</w:t>
            </w:r>
            <w:r w:rsidR="00253C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27A8C19F" w14:textId="7DE9FD31" w:rsidR="003D736C" w:rsidRDefault="003D736C" w:rsidP="003D736C"/>
          <w:p w14:paraId="14A3298E" w14:textId="5423BFF4" w:rsidR="003D736C" w:rsidRDefault="003D736C" w:rsidP="003D736C"/>
          <w:p w14:paraId="7A87C6CF" w14:textId="603B443E" w:rsidR="004F4E7A" w:rsidRPr="003D736C" w:rsidRDefault="003D736C" w:rsidP="003D736C">
            <w:pPr>
              <w:pStyle w:val="ListParagraph"/>
              <w:numPr>
                <w:ilvl w:val="0"/>
                <w:numId w:val="46"/>
              </w:numPr>
            </w:pPr>
            <w:r>
              <w:t xml:space="preserve">implement audit recommendation in </w:t>
            </w:r>
          </w:p>
        </w:tc>
        <w:tc>
          <w:tcPr>
            <w:tcW w:w="2902" w:type="dxa"/>
          </w:tcPr>
          <w:p w14:paraId="7777D287" w14:textId="1A3D5ADA" w:rsidR="004F4E7A" w:rsidRDefault="004F4E7A" w:rsidP="004F4E7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253C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32824E3C" w14:textId="77777777" w:rsidR="008A691D" w:rsidRDefault="008A691D" w:rsidP="004F4E7A">
            <w:pPr>
              <w:rPr>
                <w:b/>
                <w:bCs/>
              </w:rPr>
            </w:pPr>
          </w:p>
          <w:p w14:paraId="4AD4846C" w14:textId="77777777" w:rsidR="00253CB5" w:rsidRDefault="00253CB5" w:rsidP="00C64AE7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Develop plan for use and growth of Reserve Fund</w:t>
            </w:r>
          </w:p>
          <w:p w14:paraId="3B956A07" w14:textId="12CFDD3A" w:rsidR="00253CB5" w:rsidRDefault="00253CB5" w:rsidP="00C64AE7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Develop a plan for use and growth of Legacy Fund</w:t>
            </w:r>
          </w:p>
          <w:p w14:paraId="14B43BC3" w14:textId="6E116502" w:rsidR="008A691D" w:rsidRDefault="008A691D" w:rsidP="004F4E7A"/>
        </w:tc>
        <w:tc>
          <w:tcPr>
            <w:tcW w:w="2902" w:type="dxa"/>
          </w:tcPr>
          <w:p w14:paraId="61655E16" w14:textId="590C1D82" w:rsidR="004F4E7A" w:rsidRDefault="004F4E7A" w:rsidP="003D736C">
            <w:r>
              <w:rPr>
                <w:b/>
                <w:bCs/>
              </w:rPr>
              <w:t>B</w:t>
            </w:r>
            <w:r w:rsidR="00253C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4F4E7A" w14:paraId="6C3E1610" w14:textId="77777777" w:rsidTr="004F4E7A">
        <w:tc>
          <w:tcPr>
            <w:tcW w:w="14510" w:type="dxa"/>
            <w:gridSpan w:val="5"/>
            <w:shd w:val="clear" w:color="auto" w:fill="FFFF00"/>
          </w:tcPr>
          <w:p w14:paraId="054E5B3B" w14:textId="2A0E8F0C" w:rsidR="004F4E7A" w:rsidRPr="004F4E7A" w:rsidRDefault="004F4E7A" w:rsidP="00C64AE7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4F4E7A">
              <w:rPr>
                <w:b/>
                <w:bCs/>
                <w:sz w:val="32"/>
                <w:szCs w:val="32"/>
              </w:rPr>
              <w:t>FACILITIES</w:t>
            </w:r>
          </w:p>
          <w:p w14:paraId="14145CF0" w14:textId="2F5D038F" w:rsidR="004F4E7A" w:rsidRPr="004F4E7A" w:rsidRDefault="004F4E7A" w:rsidP="004F4E7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F4E7A">
              <w:rPr>
                <w:rFonts w:ascii="Cambria" w:hAnsi="Cambria"/>
                <w:sz w:val="24"/>
                <w:szCs w:val="24"/>
              </w:rPr>
              <w:t>Services will be provided in facilities that are safe, secure, and accessible for all.</w:t>
            </w:r>
          </w:p>
        </w:tc>
      </w:tr>
      <w:tr w:rsidR="001300FE" w14:paraId="00CFCD73" w14:textId="77777777" w:rsidTr="005B4843">
        <w:tc>
          <w:tcPr>
            <w:tcW w:w="2902" w:type="dxa"/>
            <w:shd w:val="clear" w:color="auto" w:fill="FFFF00"/>
          </w:tcPr>
          <w:p w14:paraId="2DC32856" w14:textId="3DFD6D5F" w:rsidR="001300FE" w:rsidRDefault="001300FE" w:rsidP="001300FE">
            <w:pPr>
              <w:jc w:val="center"/>
            </w:pPr>
            <w:r w:rsidRPr="001300FE">
              <w:rPr>
                <w:b/>
                <w:bCs/>
                <w:sz w:val="32"/>
                <w:szCs w:val="32"/>
              </w:rPr>
              <w:t>2019</w:t>
            </w:r>
          </w:p>
        </w:tc>
        <w:tc>
          <w:tcPr>
            <w:tcW w:w="2902" w:type="dxa"/>
            <w:shd w:val="clear" w:color="auto" w:fill="FFFF00"/>
          </w:tcPr>
          <w:p w14:paraId="32EF307A" w14:textId="3E59A1F0" w:rsidR="001300FE" w:rsidRPr="004F4E7A" w:rsidRDefault="001300F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FFFF00"/>
          </w:tcPr>
          <w:p w14:paraId="1D238BDE" w14:textId="0FA65885" w:rsidR="001300FE" w:rsidRPr="004F4E7A" w:rsidRDefault="001300F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FFFF00"/>
          </w:tcPr>
          <w:p w14:paraId="77B98B6D" w14:textId="7B9EA21B" w:rsidR="001300FE" w:rsidRPr="004F4E7A" w:rsidRDefault="001300F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FFFF00"/>
          </w:tcPr>
          <w:p w14:paraId="2426D540" w14:textId="0FBDE411" w:rsidR="001300FE" w:rsidRPr="004F4E7A" w:rsidRDefault="001300FE" w:rsidP="001300FE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F4E7A" w14:paraId="22CD2409" w14:textId="77777777" w:rsidTr="00DD46B9">
        <w:tc>
          <w:tcPr>
            <w:tcW w:w="2902" w:type="dxa"/>
            <w:shd w:val="clear" w:color="auto" w:fill="E7E6E6" w:themeFill="background2"/>
          </w:tcPr>
          <w:p w14:paraId="5715C46C" w14:textId="77777777" w:rsidR="004F4E7A" w:rsidRPr="00527CC3" w:rsidRDefault="004F4E7A" w:rsidP="00C64AE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</w:rPr>
            </w:pPr>
            <w:r>
              <w:t xml:space="preserve"> </w:t>
            </w:r>
            <w:r w:rsidRPr="00527CC3">
              <w:rPr>
                <w:b/>
                <w:bCs/>
                <w:i/>
                <w:iCs/>
              </w:rPr>
              <w:t>Plan for facility needs and expansion</w:t>
            </w:r>
          </w:p>
          <w:p w14:paraId="7DEE224E" w14:textId="48E011C0" w:rsidR="004F4E7A" w:rsidRPr="004F4E7A" w:rsidRDefault="004F4E7A" w:rsidP="004F4E7A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33A6F51C" w14:textId="08AB1746" w:rsidR="004F4E7A" w:rsidRDefault="004F4E7A" w:rsidP="00C64AE7">
            <w:pPr>
              <w:pStyle w:val="ListParagraph"/>
              <w:numPr>
                <w:ilvl w:val="0"/>
                <w:numId w:val="25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</w:tc>
        <w:tc>
          <w:tcPr>
            <w:tcW w:w="2902" w:type="dxa"/>
          </w:tcPr>
          <w:p w14:paraId="271606DE" w14:textId="497CEC96" w:rsidR="004F4E7A" w:rsidRDefault="004F4E7A" w:rsidP="00C64AE7">
            <w:pPr>
              <w:pStyle w:val="ListParagraph"/>
              <w:numPr>
                <w:ilvl w:val="0"/>
                <w:numId w:val="26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</w:tc>
        <w:tc>
          <w:tcPr>
            <w:tcW w:w="2902" w:type="dxa"/>
          </w:tcPr>
          <w:p w14:paraId="1312485F" w14:textId="624C8D3C" w:rsidR="004F4E7A" w:rsidRDefault="004F4E7A" w:rsidP="00C64AE7">
            <w:pPr>
              <w:pStyle w:val="ListParagraph"/>
              <w:numPr>
                <w:ilvl w:val="0"/>
                <w:numId w:val="27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</w:tc>
        <w:tc>
          <w:tcPr>
            <w:tcW w:w="2902" w:type="dxa"/>
          </w:tcPr>
          <w:p w14:paraId="71AB9459" w14:textId="77777777" w:rsidR="004F4E7A" w:rsidRPr="004F4E7A" w:rsidRDefault="004F4E7A" w:rsidP="00C64AE7">
            <w:pPr>
              <w:pStyle w:val="ListParagraph"/>
              <w:numPr>
                <w:ilvl w:val="0"/>
                <w:numId w:val="28"/>
              </w:numPr>
            </w:pPr>
            <w:r w:rsidRPr="004F4E7A">
              <w:rPr>
                <w:b/>
                <w:bCs/>
              </w:rPr>
              <w:t>Plan for facility needs and expansion</w:t>
            </w:r>
          </w:p>
          <w:p w14:paraId="69F5E2F8" w14:textId="77777777" w:rsidR="004F4E7A" w:rsidRDefault="004F4E7A" w:rsidP="00C64AE7">
            <w:pPr>
              <w:pStyle w:val="ListParagraph"/>
              <w:numPr>
                <w:ilvl w:val="0"/>
                <w:numId w:val="29"/>
              </w:numPr>
            </w:pPr>
            <w:r>
              <w:t xml:space="preserve">Plan for lease renewal </w:t>
            </w:r>
          </w:p>
          <w:p w14:paraId="7D6FA2A7" w14:textId="77777777" w:rsidR="004F4E7A" w:rsidRDefault="004F4E7A" w:rsidP="004F4E7A"/>
          <w:p w14:paraId="608D4F11" w14:textId="77777777" w:rsidR="004F4E7A" w:rsidRDefault="004F4E7A" w:rsidP="004F4E7A"/>
          <w:p w14:paraId="3F6F1032" w14:textId="61D69F22" w:rsidR="004F4E7A" w:rsidRDefault="004F4E7A" w:rsidP="004F4E7A"/>
        </w:tc>
      </w:tr>
      <w:tr w:rsidR="004F4E7A" w14:paraId="6D5260EC" w14:textId="77777777" w:rsidTr="004F4E7A">
        <w:tc>
          <w:tcPr>
            <w:tcW w:w="14510" w:type="dxa"/>
            <w:gridSpan w:val="5"/>
            <w:shd w:val="clear" w:color="auto" w:fill="D1B2E8"/>
          </w:tcPr>
          <w:p w14:paraId="4026400E" w14:textId="66BF1666" w:rsidR="004F4E7A" w:rsidRPr="004F4E7A" w:rsidRDefault="004F4E7A" w:rsidP="00C64AE7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F4E7A">
              <w:rPr>
                <w:rFonts w:cstheme="minorHAnsi"/>
                <w:b/>
                <w:bCs/>
                <w:sz w:val="32"/>
                <w:szCs w:val="32"/>
              </w:rPr>
              <w:t>BOARD OF DIRECTORS</w:t>
            </w:r>
          </w:p>
          <w:p w14:paraId="36FEF038" w14:textId="35D17946" w:rsidR="004F4E7A" w:rsidRPr="004F4E7A" w:rsidRDefault="004F4E7A" w:rsidP="004F4E7A">
            <w:pPr>
              <w:rPr>
                <w:rFonts w:ascii="Cambria" w:hAnsi="Cambria"/>
                <w:sz w:val="24"/>
                <w:szCs w:val="24"/>
              </w:rPr>
            </w:pPr>
            <w:r w:rsidRPr="004F4E7A">
              <w:rPr>
                <w:rFonts w:ascii="Cambria" w:hAnsi="Cambria"/>
                <w:sz w:val="24"/>
                <w:szCs w:val="24"/>
              </w:rPr>
              <w:t>The Board of Directors will work together with the Executive Director, staff and volunteers to actively support the goals of the Dispute Resolution Center.</w:t>
            </w:r>
          </w:p>
        </w:tc>
      </w:tr>
      <w:tr w:rsidR="005B4843" w14:paraId="2CD15DB3" w14:textId="77777777" w:rsidTr="005B4843">
        <w:tc>
          <w:tcPr>
            <w:tcW w:w="2902" w:type="dxa"/>
            <w:shd w:val="clear" w:color="auto" w:fill="CBA9E5"/>
          </w:tcPr>
          <w:p w14:paraId="5C341102" w14:textId="083D69E4" w:rsidR="005B4843" w:rsidRPr="005B4843" w:rsidRDefault="005B4843" w:rsidP="005B4843">
            <w:pPr>
              <w:rPr>
                <w:b/>
                <w:bCs/>
                <w:i/>
                <w:iCs/>
              </w:rPr>
            </w:pPr>
            <w:r w:rsidRPr="005B4843">
              <w:rPr>
                <w:b/>
                <w:bCs/>
                <w:sz w:val="32"/>
                <w:szCs w:val="32"/>
              </w:rPr>
              <w:t>2019</w:t>
            </w:r>
          </w:p>
        </w:tc>
        <w:tc>
          <w:tcPr>
            <w:tcW w:w="2902" w:type="dxa"/>
            <w:shd w:val="clear" w:color="auto" w:fill="CBA9E5"/>
          </w:tcPr>
          <w:p w14:paraId="547D6014" w14:textId="37140B2C" w:rsidR="005B4843" w:rsidRPr="004F4E7A" w:rsidRDefault="005B4843" w:rsidP="005B4843">
            <w:pPr>
              <w:pStyle w:val="ListParagraph"/>
              <w:ind w:left="360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2902" w:type="dxa"/>
            <w:shd w:val="clear" w:color="auto" w:fill="CBA9E5"/>
          </w:tcPr>
          <w:p w14:paraId="68DBBDBF" w14:textId="16FD6B6E" w:rsidR="005B4843" w:rsidRPr="0075408F" w:rsidRDefault="005B4843" w:rsidP="005B4843">
            <w:pPr>
              <w:pStyle w:val="ListParagraph"/>
              <w:ind w:left="360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2" w:type="dxa"/>
            <w:shd w:val="clear" w:color="auto" w:fill="CBA9E5"/>
          </w:tcPr>
          <w:p w14:paraId="510B4A76" w14:textId="45E047B5" w:rsidR="005B4843" w:rsidRPr="004F4E7A" w:rsidRDefault="005B4843" w:rsidP="005B484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2" w:type="dxa"/>
            <w:shd w:val="clear" w:color="auto" w:fill="CBA9E5"/>
          </w:tcPr>
          <w:p w14:paraId="3934774B" w14:textId="47BD216A" w:rsidR="005B4843" w:rsidRPr="0075408F" w:rsidRDefault="005B4843" w:rsidP="005B4843">
            <w:pPr>
              <w:pStyle w:val="ListParagraph"/>
              <w:ind w:left="360"/>
              <w:rPr>
                <w:b/>
                <w:bCs/>
              </w:rPr>
            </w:pPr>
            <w:r w:rsidRPr="00287795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B4843" w14:paraId="7DE4AA75" w14:textId="77777777" w:rsidTr="00DD46B9">
        <w:tc>
          <w:tcPr>
            <w:tcW w:w="2902" w:type="dxa"/>
            <w:shd w:val="clear" w:color="auto" w:fill="E7E6E6" w:themeFill="background2"/>
          </w:tcPr>
          <w:p w14:paraId="4E7C1E6E" w14:textId="77777777" w:rsidR="005B4843" w:rsidRPr="00FF41A2" w:rsidRDefault="005B4843" w:rsidP="005B4843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t xml:space="preserve"> Recruit diverse board members</w:t>
            </w:r>
          </w:p>
          <w:p w14:paraId="6AC82AC5" w14:textId="77777777" w:rsidR="005B4843" w:rsidRPr="00FF41A2" w:rsidRDefault="005B4843" w:rsidP="005B4843">
            <w:pPr>
              <w:rPr>
                <w:b/>
                <w:bCs/>
                <w:i/>
                <w:iCs/>
              </w:rPr>
            </w:pPr>
          </w:p>
          <w:p w14:paraId="1AA72F8F" w14:textId="50D508E7" w:rsidR="005B4843" w:rsidRPr="00FF41A2" w:rsidRDefault="005B4843" w:rsidP="005B4843">
            <w:pPr>
              <w:rPr>
                <w:i/>
                <w:iCs/>
              </w:rPr>
            </w:pPr>
            <w:r w:rsidRPr="00FF41A2">
              <w:rPr>
                <w:i/>
                <w:iCs/>
              </w:rPr>
              <w:t>? Con</w:t>
            </w:r>
            <w:r>
              <w:rPr>
                <w:i/>
                <w:iCs/>
              </w:rPr>
              <w:t>duct</w:t>
            </w:r>
            <w:r w:rsidRPr="00FF41A2">
              <w:rPr>
                <w:i/>
                <w:iCs/>
              </w:rPr>
              <w:t xml:space="preserve"> cultural awareness audit for board members</w:t>
            </w:r>
          </w:p>
        </w:tc>
        <w:tc>
          <w:tcPr>
            <w:tcW w:w="2902" w:type="dxa"/>
            <w:shd w:val="clear" w:color="auto" w:fill="auto"/>
          </w:tcPr>
          <w:p w14:paraId="05BF41D0" w14:textId="095DBE31" w:rsidR="005B4843" w:rsidRPr="0075408F" w:rsidRDefault="005B4843" w:rsidP="005B4843">
            <w:pPr>
              <w:pStyle w:val="ListParagraph"/>
              <w:numPr>
                <w:ilvl w:val="0"/>
                <w:numId w:val="31"/>
              </w:numPr>
            </w:pPr>
            <w:r w:rsidRPr="004F4E7A">
              <w:rPr>
                <w:b/>
                <w:bCs/>
              </w:rPr>
              <w:t>Recruit diverse board members</w:t>
            </w:r>
          </w:p>
          <w:p w14:paraId="6C560789" w14:textId="77777777" w:rsidR="005B4843" w:rsidRDefault="005B4843" w:rsidP="005B4843">
            <w:pPr>
              <w:pStyle w:val="ListParagraph"/>
              <w:ind w:left="0"/>
            </w:pPr>
          </w:p>
          <w:p w14:paraId="356DEB63" w14:textId="3AE2C187" w:rsidR="005B4843" w:rsidRDefault="005B4843" w:rsidP="005B4843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Build on cultural awareness assessment</w:t>
            </w:r>
          </w:p>
          <w:p w14:paraId="12DE7D99" w14:textId="30C94BCE" w:rsidR="005B4843" w:rsidRDefault="005B4843" w:rsidP="005B4843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Identify opportunities for youth to participate at the board level</w:t>
            </w:r>
          </w:p>
          <w:p w14:paraId="1AD838B3" w14:textId="00A69CEA" w:rsidR="005B4843" w:rsidRDefault="005B4843" w:rsidP="005B4843">
            <w:pPr>
              <w:pStyle w:val="ListParagraph"/>
            </w:pPr>
          </w:p>
        </w:tc>
        <w:tc>
          <w:tcPr>
            <w:tcW w:w="2902" w:type="dxa"/>
          </w:tcPr>
          <w:p w14:paraId="7403E3E5" w14:textId="5BD65ABB" w:rsidR="005B4843" w:rsidRDefault="005B4843" w:rsidP="005B4843">
            <w:pPr>
              <w:pStyle w:val="ListParagraph"/>
              <w:numPr>
                <w:ilvl w:val="0"/>
                <w:numId w:val="32"/>
              </w:numPr>
            </w:pPr>
            <w:r w:rsidRPr="0075408F">
              <w:rPr>
                <w:b/>
                <w:bCs/>
              </w:rPr>
              <w:t>Recruit diverse board members</w:t>
            </w:r>
          </w:p>
        </w:tc>
        <w:tc>
          <w:tcPr>
            <w:tcW w:w="2902" w:type="dxa"/>
          </w:tcPr>
          <w:p w14:paraId="544AC339" w14:textId="74330A5D" w:rsidR="005B4843" w:rsidRDefault="005B4843" w:rsidP="005B4843">
            <w:pPr>
              <w:pStyle w:val="ListParagraph"/>
              <w:numPr>
                <w:ilvl w:val="0"/>
                <w:numId w:val="33"/>
              </w:numPr>
            </w:pPr>
            <w:r w:rsidRPr="004F4E7A">
              <w:rPr>
                <w:b/>
                <w:bCs/>
              </w:rPr>
              <w:t>Recruit diverse board members</w:t>
            </w:r>
          </w:p>
        </w:tc>
        <w:tc>
          <w:tcPr>
            <w:tcW w:w="2902" w:type="dxa"/>
          </w:tcPr>
          <w:p w14:paraId="53304570" w14:textId="7D0F1E22" w:rsidR="005B4843" w:rsidRDefault="005B4843" w:rsidP="005B4843">
            <w:pPr>
              <w:pStyle w:val="ListParagraph"/>
              <w:numPr>
                <w:ilvl w:val="0"/>
                <w:numId w:val="34"/>
              </w:numPr>
            </w:pPr>
            <w:r w:rsidRPr="0075408F">
              <w:rPr>
                <w:b/>
                <w:bCs/>
              </w:rPr>
              <w:t>Recruit diverse board members</w:t>
            </w:r>
          </w:p>
        </w:tc>
      </w:tr>
      <w:tr w:rsidR="005B4843" w14:paraId="5C0433B6" w14:textId="77777777" w:rsidTr="00DD46B9">
        <w:tc>
          <w:tcPr>
            <w:tcW w:w="2902" w:type="dxa"/>
            <w:shd w:val="clear" w:color="auto" w:fill="E7E6E6" w:themeFill="background2"/>
          </w:tcPr>
          <w:p w14:paraId="39A3BB3D" w14:textId="77777777" w:rsidR="005B4843" w:rsidRPr="00FF41A2" w:rsidRDefault="005B4843" w:rsidP="005B4843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i/>
                <w:iCs/>
              </w:rPr>
            </w:pPr>
            <w:r w:rsidRPr="00FF41A2">
              <w:rPr>
                <w:b/>
                <w:bCs/>
                <w:i/>
                <w:iCs/>
              </w:rPr>
              <w:t xml:space="preserve"> Expand fundraising capacity of the board</w:t>
            </w:r>
          </w:p>
          <w:p w14:paraId="37E85125" w14:textId="77777777" w:rsidR="005B4843" w:rsidRPr="00FF41A2" w:rsidRDefault="005B4843" w:rsidP="005B4843">
            <w:pPr>
              <w:rPr>
                <w:b/>
                <w:bCs/>
                <w:i/>
                <w:iCs/>
              </w:rPr>
            </w:pPr>
          </w:p>
          <w:p w14:paraId="7DC78E21" w14:textId="77777777" w:rsidR="005B4843" w:rsidRPr="00FF41A2" w:rsidRDefault="005B4843" w:rsidP="005B4843">
            <w:pPr>
              <w:pStyle w:val="ListParagraph"/>
              <w:numPr>
                <w:ilvl w:val="0"/>
                <w:numId w:val="35"/>
              </w:numPr>
              <w:rPr>
                <w:i/>
                <w:iCs/>
              </w:rPr>
            </w:pPr>
            <w:r w:rsidRPr="00FF41A2">
              <w:rPr>
                <w:i/>
                <w:iCs/>
              </w:rPr>
              <w:t>Continue fundraising training</w:t>
            </w:r>
          </w:p>
          <w:p w14:paraId="200E77CD" w14:textId="674380B2" w:rsidR="005B4843" w:rsidRPr="00FF41A2" w:rsidRDefault="005B4843" w:rsidP="005B4843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i/>
                <w:iCs/>
              </w:rPr>
            </w:pPr>
            <w:r w:rsidRPr="00FF41A2">
              <w:rPr>
                <w:i/>
                <w:iCs/>
              </w:rPr>
              <w:t>Active participation by all board members in fundraising, including hosting table at Toast</w:t>
            </w:r>
          </w:p>
        </w:tc>
        <w:tc>
          <w:tcPr>
            <w:tcW w:w="2902" w:type="dxa"/>
            <w:shd w:val="clear" w:color="auto" w:fill="auto"/>
          </w:tcPr>
          <w:p w14:paraId="0E1B8AA2" w14:textId="77777777" w:rsidR="005B4843" w:rsidRPr="00527CC3" w:rsidRDefault="005B4843" w:rsidP="005B4843">
            <w:pPr>
              <w:pStyle w:val="ListParagraph"/>
              <w:numPr>
                <w:ilvl w:val="0"/>
                <w:numId w:val="33"/>
              </w:numPr>
            </w:pPr>
            <w:r w:rsidRPr="0075408F">
              <w:rPr>
                <w:b/>
                <w:bCs/>
              </w:rPr>
              <w:t>Expand fundraising</w:t>
            </w:r>
          </w:p>
          <w:p w14:paraId="1B440E3A" w14:textId="597F9247" w:rsidR="005B4843" w:rsidRPr="0075408F" w:rsidRDefault="005B4843" w:rsidP="005B4843">
            <w:pPr>
              <w:pStyle w:val="ListParagraph"/>
              <w:ind w:left="360"/>
            </w:pPr>
            <w:r w:rsidRPr="0075408F">
              <w:rPr>
                <w:b/>
                <w:bCs/>
              </w:rPr>
              <w:t>capacity of the board</w:t>
            </w:r>
          </w:p>
          <w:p w14:paraId="4E599CEF" w14:textId="77777777" w:rsidR="005B4843" w:rsidRDefault="005B4843" w:rsidP="005B4843"/>
          <w:p w14:paraId="0E72F6A2" w14:textId="77777777" w:rsidR="005B4843" w:rsidRDefault="005B4843" w:rsidP="005B4843">
            <w:pPr>
              <w:pStyle w:val="ListParagraph"/>
              <w:numPr>
                <w:ilvl w:val="0"/>
                <w:numId w:val="36"/>
              </w:numPr>
            </w:pPr>
            <w:r>
              <w:t>Continue fundraising trainings</w:t>
            </w:r>
          </w:p>
          <w:p w14:paraId="21DA739F" w14:textId="064A4166" w:rsidR="005B4843" w:rsidRDefault="005B4843" w:rsidP="005B4843">
            <w:pPr>
              <w:pStyle w:val="ListParagraph"/>
              <w:numPr>
                <w:ilvl w:val="0"/>
                <w:numId w:val="36"/>
              </w:numPr>
            </w:pPr>
            <w:r w:rsidRPr="0075408F">
              <w:t>Active participation b</w:t>
            </w:r>
            <w:r>
              <w:t>y</w:t>
            </w:r>
            <w:r w:rsidRPr="0075408F">
              <w:t xml:space="preserve"> all board members in fundraising, including hosting table at Toast</w:t>
            </w:r>
          </w:p>
          <w:p w14:paraId="69BB9EEC" w14:textId="77777777" w:rsidR="005B4843" w:rsidRDefault="005B4843" w:rsidP="005B4843">
            <w:pPr>
              <w:pStyle w:val="ListParagraph"/>
              <w:ind w:left="360"/>
            </w:pPr>
          </w:p>
          <w:p w14:paraId="6616AD2A" w14:textId="5F513D3F" w:rsidR="005B4843" w:rsidRDefault="005B4843" w:rsidP="005B4843">
            <w:pPr>
              <w:pStyle w:val="ListParagraph"/>
              <w:numPr>
                <w:ilvl w:val="0"/>
                <w:numId w:val="36"/>
              </w:numPr>
            </w:pPr>
            <w:r>
              <w:t>Conduct onboarding training for new board members</w:t>
            </w:r>
          </w:p>
        </w:tc>
        <w:tc>
          <w:tcPr>
            <w:tcW w:w="2902" w:type="dxa"/>
          </w:tcPr>
          <w:p w14:paraId="5FD63C36" w14:textId="4CF5F053" w:rsidR="005B4843" w:rsidRPr="00527CC3" w:rsidRDefault="005B4843" w:rsidP="005B4843">
            <w:pPr>
              <w:rPr>
                <w:b/>
                <w:bCs/>
              </w:rPr>
            </w:pPr>
            <w:r w:rsidRPr="00527CC3">
              <w:rPr>
                <w:b/>
                <w:bCs/>
              </w:rPr>
              <w:t xml:space="preserve">B. Expand fundraising </w:t>
            </w:r>
            <w:r>
              <w:rPr>
                <w:b/>
                <w:bCs/>
              </w:rPr>
              <w:t>capacity</w:t>
            </w:r>
            <w:r w:rsidRPr="00527CC3">
              <w:rPr>
                <w:b/>
                <w:bCs/>
              </w:rPr>
              <w:t xml:space="preserve"> of the board</w:t>
            </w:r>
          </w:p>
          <w:p w14:paraId="1EAD9AE8" w14:textId="77777777" w:rsidR="005B4843" w:rsidRPr="0075408F" w:rsidRDefault="005B4843" w:rsidP="005B4843">
            <w:pPr>
              <w:pStyle w:val="ListParagraph"/>
              <w:ind w:left="360"/>
              <w:rPr>
                <w:b/>
                <w:bCs/>
              </w:rPr>
            </w:pPr>
          </w:p>
          <w:p w14:paraId="6F86AD48" w14:textId="77777777" w:rsidR="005B4843" w:rsidRDefault="005B4843" w:rsidP="005B4843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Continue fundraising trainings</w:t>
            </w:r>
          </w:p>
          <w:p w14:paraId="1CB28BE9" w14:textId="77777777" w:rsidR="005B4843" w:rsidRDefault="005B4843" w:rsidP="005B4843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 w:rsidRPr="0075408F">
              <w:t>Active participation b</w:t>
            </w:r>
            <w:r>
              <w:t>y</w:t>
            </w:r>
            <w:r w:rsidRPr="0075408F">
              <w:t xml:space="preserve"> all board members in fundraising, including hosting table at Toast</w:t>
            </w:r>
          </w:p>
          <w:p w14:paraId="0EFE1F38" w14:textId="08AE1ABA" w:rsidR="005B4843" w:rsidRDefault="005B4843" w:rsidP="005B4843">
            <w:pPr>
              <w:pStyle w:val="ListParagraph"/>
              <w:numPr>
                <w:ilvl w:val="0"/>
                <w:numId w:val="36"/>
              </w:numPr>
            </w:pPr>
            <w:r>
              <w:t>Conduct onboarding training for new board members</w:t>
            </w:r>
          </w:p>
        </w:tc>
        <w:tc>
          <w:tcPr>
            <w:tcW w:w="2902" w:type="dxa"/>
          </w:tcPr>
          <w:p w14:paraId="526B1C77" w14:textId="46AB01AB" w:rsidR="005B4843" w:rsidRPr="0075408F" w:rsidRDefault="005B4843" w:rsidP="005B4843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  <w:r w:rsidRPr="0075408F">
              <w:rPr>
                <w:b/>
                <w:bCs/>
              </w:rPr>
              <w:t xml:space="preserve"> Expand fundraising cap</w:t>
            </w:r>
            <w:r>
              <w:rPr>
                <w:b/>
                <w:bCs/>
              </w:rPr>
              <w:t>acity of the board</w:t>
            </w:r>
          </w:p>
          <w:p w14:paraId="410D0553" w14:textId="77777777" w:rsidR="005B4843" w:rsidRDefault="005B4843" w:rsidP="005B4843">
            <w:pPr>
              <w:rPr>
                <w:b/>
                <w:bCs/>
              </w:rPr>
            </w:pPr>
          </w:p>
          <w:p w14:paraId="7DF6F5D4" w14:textId="77777777" w:rsidR="005B4843" w:rsidRDefault="005B4843" w:rsidP="005B4843">
            <w:pPr>
              <w:pStyle w:val="ListParagraph"/>
              <w:numPr>
                <w:ilvl w:val="0"/>
                <w:numId w:val="38"/>
              </w:numPr>
              <w:spacing w:after="160" w:line="259" w:lineRule="auto"/>
            </w:pPr>
            <w:r>
              <w:t>Continue fundraising trainings</w:t>
            </w:r>
          </w:p>
          <w:p w14:paraId="0641C15A" w14:textId="77777777" w:rsidR="005B4843" w:rsidRDefault="005B4843" w:rsidP="005B4843">
            <w:pPr>
              <w:pStyle w:val="ListParagraph"/>
              <w:numPr>
                <w:ilvl w:val="0"/>
                <w:numId w:val="38"/>
              </w:numPr>
              <w:spacing w:after="160" w:line="259" w:lineRule="auto"/>
            </w:pPr>
            <w:r w:rsidRPr="0075408F">
              <w:t>Active participation b</w:t>
            </w:r>
            <w:r>
              <w:t>y</w:t>
            </w:r>
            <w:r w:rsidRPr="0075408F">
              <w:t xml:space="preserve"> all board members in fundraising, including hosting table at Toast</w:t>
            </w:r>
          </w:p>
          <w:p w14:paraId="46005D97" w14:textId="23A34C93" w:rsidR="005B4843" w:rsidRPr="0075408F" w:rsidRDefault="005B4843" w:rsidP="005B4843">
            <w:pPr>
              <w:pStyle w:val="ListParagraph"/>
              <w:numPr>
                <w:ilvl w:val="0"/>
                <w:numId w:val="38"/>
              </w:numPr>
            </w:pPr>
            <w:r>
              <w:t>Conduct onboarding training for new board members</w:t>
            </w:r>
          </w:p>
        </w:tc>
        <w:tc>
          <w:tcPr>
            <w:tcW w:w="2902" w:type="dxa"/>
          </w:tcPr>
          <w:p w14:paraId="5EA6514B" w14:textId="413E2472" w:rsidR="005B4843" w:rsidRDefault="005B4843" w:rsidP="005B4843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 w:rsidRPr="0075408F">
              <w:rPr>
                <w:b/>
                <w:bCs/>
              </w:rPr>
              <w:t>Expand fundraising capacity of the board</w:t>
            </w:r>
          </w:p>
          <w:p w14:paraId="08091218" w14:textId="77777777" w:rsidR="005B4843" w:rsidRPr="0075408F" w:rsidRDefault="005B4843" w:rsidP="005B4843">
            <w:pPr>
              <w:pStyle w:val="ListParagraph"/>
              <w:ind w:left="360"/>
              <w:rPr>
                <w:b/>
                <w:bCs/>
              </w:rPr>
            </w:pPr>
          </w:p>
          <w:p w14:paraId="12F66104" w14:textId="77777777" w:rsidR="005B4843" w:rsidRDefault="005B4843" w:rsidP="005B48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>
              <w:t>Continue fundraising trainings</w:t>
            </w:r>
          </w:p>
          <w:p w14:paraId="10F481B1" w14:textId="77777777" w:rsidR="005B4843" w:rsidRDefault="005B4843" w:rsidP="005B4843">
            <w:pPr>
              <w:pStyle w:val="ListParagraph"/>
              <w:numPr>
                <w:ilvl w:val="0"/>
                <w:numId w:val="39"/>
              </w:numPr>
              <w:spacing w:after="160" w:line="259" w:lineRule="auto"/>
            </w:pPr>
            <w:r w:rsidRPr="0075408F">
              <w:t>Active participation b</w:t>
            </w:r>
            <w:r>
              <w:t>y</w:t>
            </w:r>
            <w:r w:rsidRPr="0075408F">
              <w:t xml:space="preserve"> all board members in fundraising, including hosting table at Toast</w:t>
            </w:r>
          </w:p>
          <w:p w14:paraId="1713572E" w14:textId="0F200F5D" w:rsidR="005B4843" w:rsidRDefault="005B4843" w:rsidP="005B4843">
            <w:pPr>
              <w:pStyle w:val="ListParagraph"/>
              <w:numPr>
                <w:ilvl w:val="0"/>
                <w:numId w:val="39"/>
              </w:numPr>
            </w:pPr>
            <w:r>
              <w:t>Conduct onboarding training for new board members</w:t>
            </w:r>
          </w:p>
        </w:tc>
      </w:tr>
      <w:tr w:rsidR="005B4843" w14:paraId="6A5DC73B" w14:textId="77777777" w:rsidTr="00253CB5">
        <w:tc>
          <w:tcPr>
            <w:tcW w:w="2902" w:type="dxa"/>
            <w:shd w:val="clear" w:color="auto" w:fill="E7E6E6" w:themeFill="background2"/>
          </w:tcPr>
          <w:p w14:paraId="24B25E9B" w14:textId="64343DB0" w:rsidR="005B4843" w:rsidRPr="00253CB5" w:rsidRDefault="005B4843" w:rsidP="005B4843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902" w:type="dxa"/>
            <w:shd w:val="clear" w:color="auto" w:fill="auto"/>
          </w:tcPr>
          <w:p w14:paraId="7BACA2C9" w14:textId="0859BE96" w:rsidR="005B4843" w:rsidRPr="00253CB5" w:rsidRDefault="005B4843" w:rsidP="005B4843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>Develop</w:t>
            </w:r>
            <w:r w:rsidRPr="00253CB5">
              <w:rPr>
                <w:b/>
                <w:bCs/>
              </w:rPr>
              <w:t xml:space="preserve"> Board Governance </w:t>
            </w:r>
            <w:r>
              <w:rPr>
                <w:b/>
                <w:bCs/>
              </w:rPr>
              <w:t>Effectiveness</w:t>
            </w:r>
          </w:p>
          <w:p w14:paraId="75F132FE" w14:textId="77777777" w:rsidR="005B4843" w:rsidRPr="00253CB5" w:rsidRDefault="005B4843" w:rsidP="005B4843">
            <w:pPr>
              <w:pStyle w:val="ListParagraph"/>
              <w:ind w:left="360"/>
            </w:pPr>
          </w:p>
          <w:p w14:paraId="56D338D5" w14:textId="77777777" w:rsidR="005B4843" w:rsidRDefault="005B4843" w:rsidP="005B4843">
            <w:pPr>
              <w:pStyle w:val="ListParagraph"/>
              <w:numPr>
                <w:ilvl w:val="0"/>
                <w:numId w:val="40"/>
              </w:numPr>
            </w:pPr>
            <w:r>
              <w:t>Conduct annual assessment of board effectiveness</w:t>
            </w:r>
          </w:p>
          <w:p w14:paraId="69E4192D" w14:textId="386DEFDC" w:rsidR="005B4843" w:rsidRDefault="005B4843" w:rsidP="005B4843">
            <w:pPr>
              <w:pStyle w:val="ListParagraph"/>
              <w:numPr>
                <w:ilvl w:val="0"/>
                <w:numId w:val="40"/>
              </w:numPr>
            </w:pPr>
            <w:r>
              <w:t xml:space="preserve">Explore annual modified Board and Committee meeting schedule </w:t>
            </w:r>
          </w:p>
        </w:tc>
        <w:tc>
          <w:tcPr>
            <w:tcW w:w="2902" w:type="dxa"/>
          </w:tcPr>
          <w:p w14:paraId="3B172C48" w14:textId="7BDC05D7" w:rsidR="005B4843" w:rsidRPr="00253CB5" w:rsidRDefault="005B4843" w:rsidP="005B4843">
            <w:pPr>
              <w:pStyle w:val="ListParagraph"/>
              <w:numPr>
                <w:ilvl w:val="0"/>
                <w:numId w:val="33"/>
              </w:numPr>
            </w:pPr>
            <w:r w:rsidRPr="008A691D">
              <w:rPr>
                <w:b/>
                <w:bCs/>
              </w:rPr>
              <w:t>Develop Board Governance Effectiveness</w:t>
            </w:r>
          </w:p>
          <w:p w14:paraId="6EA6CE61" w14:textId="77777777" w:rsidR="005B4843" w:rsidRDefault="005B4843" w:rsidP="005B4843"/>
        </w:tc>
        <w:tc>
          <w:tcPr>
            <w:tcW w:w="2902" w:type="dxa"/>
          </w:tcPr>
          <w:p w14:paraId="42FC9DE6" w14:textId="3B1D6289" w:rsidR="005B4843" w:rsidRPr="00253CB5" w:rsidRDefault="005B4843" w:rsidP="005B4843">
            <w:r>
              <w:rPr>
                <w:b/>
                <w:bCs/>
              </w:rPr>
              <w:t>C.</w:t>
            </w:r>
            <w:r w:rsidRPr="008A691D">
              <w:rPr>
                <w:b/>
                <w:bCs/>
              </w:rPr>
              <w:t xml:space="preserve"> Develop Board Governance Effectiveness</w:t>
            </w:r>
          </w:p>
          <w:p w14:paraId="104842D2" w14:textId="521677BE" w:rsidR="005B4843" w:rsidRDefault="005B4843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10437A90" w14:textId="054AB5B0" w:rsidR="005B4843" w:rsidRPr="00253CB5" w:rsidRDefault="005B4843" w:rsidP="005B4843">
            <w:r>
              <w:rPr>
                <w:b/>
                <w:bCs/>
              </w:rPr>
              <w:t>C.</w:t>
            </w:r>
            <w:r w:rsidRPr="008A691D">
              <w:rPr>
                <w:b/>
                <w:bCs/>
              </w:rPr>
              <w:t xml:space="preserve"> Develop Board Governance Effectiveness</w:t>
            </w:r>
          </w:p>
          <w:p w14:paraId="3F383533" w14:textId="050CCB4C" w:rsidR="005B4843" w:rsidRDefault="005B4843" w:rsidP="005B4843">
            <w:pPr>
              <w:pStyle w:val="ListParagraph"/>
              <w:ind w:left="360"/>
            </w:pPr>
          </w:p>
        </w:tc>
      </w:tr>
      <w:tr w:rsidR="005B4843" w14:paraId="3C576485" w14:textId="77777777" w:rsidTr="00FF41A2">
        <w:tc>
          <w:tcPr>
            <w:tcW w:w="2902" w:type="dxa"/>
            <w:shd w:val="clear" w:color="auto" w:fill="auto"/>
          </w:tcPr>
          <w:p w14:paraId="543FAF50" w14:textId="77777777" w:rsidR="005B4843" w:rsidRDefault="005B4843" w:rsidP="005B4843"/>
        </w:tc>
        <w:tc>
          <w:tcPr>
            <w:tcW w:w="2902" w:type="dxa"/>
            <w:shd w:val="clear" w:color="auto" w:fill="auto"/>
          </w:tcPr>
          <w:p w14:paraId="2A35737E" w14:textId="77777777" w:rsidR="005B4843" w:rsidRDefault="005B4843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656E3B9A" w14:textId="77777777" w:rsidR="005B4843" w:rsidRDefault="005B4843" w:rsidP="005B4843"/>
          <w:p w14:paraId="5F9C8409" w14:textId="39DCC494" w:rsidR="005B4843" w:rsidRDefault="005B4843" w:rsidP="005B4843"/>
        </w:tc>
        <w:tc>
          <w:tcPr>
            <w:tcW w:w="2902" w:type="dxa"/>
          </w:tcPr>
          <w:p w14:paraId="12823041" w14:textId="77777777" w:rsidR="005B4843" w:rsidRDefault="005B4843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2781DF11" w14:textId="77777777" w:rsidR="005B4843" w:rsidRDefault="005B4843" w:rsidP="005B4843"/>
        </w:tc>
      </w:tr>
      <w:tr w:rsidR="005B4843" w14:paraId="49830387" w14:textId="77777777" w:rsidTr="00FF41A2">
        <w:tc>
          <w:tcPr>
            <w:tcW w:w="2902" w:type="dxa"/>
            <w:shd w:val="clear" w:color="auto" w:fill="auto"/>
          </w:tcPr>
          <w:p w14:paraId="32A3970D" w14:textId="77777777" w:rsidR="005B4843" w:rsidRDefault="005B4843" w:rsidP="005B4843"/>
        </w:tc>
        <w:tc>
          <w:tcPr>
            <w:tcW w:w="2902" w:type="dxa"/>
            <w:shd w:val="clear" w:color="auto" w:fill="auto"/>
          </w:tcPr>
          <w:p w14:paraId="48E6AF21" w14:textId="77777777" w:rsidR="005B4843" w:rsidRDefault="005B4843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5B07C892" w14:textId="77777777" w:rsidR="005B4843" w:rsidRDefault="005B4843" w:rsidP="005B4843"/>
          <w:p w14:paraId="54D963EC" w14:textId="50F17AFB" w:rsidR="005B4843" w:rsidRDefault="005B4843" w:rsidP="005B4843"/>
        </w:tc>
        <w:tc>
          <w:tcPr>
            <w:tcW w:w="2902" w:type="dxa"/>
          </w:tcPr>
          <w:p w14:paraId="32DB33E5" w14:textId="77777777" w:rsidR="005B4843" w:rsidRDefault="005B4843" w:rsidP="005B4843">
            <w:pPr>
              <w:pStyle w:val="ListParagraph"/>
              <w:ind w:left="360"/>
            </w:pPr>
          </w:p>
        </w:tc>
        <w:tc>
          <w:tcPr>
            <w:tcW w:w="2902" w:type="dxa"/>
          </w:tcPr>
          <w:p w14:paraId="1E62A5E5" w14:textId="77777777" w:rsidR="005B4843" w:rsidRDefault="005B4843" w:rsidP="005B4843"/>
        </w:tc>
      </w:tr>
    </w:tbl>
    <w:p w14:paraId="790710CE" w14:textId="77777777" w:rsidR="008D29F5" w:rsidRDefault="008D29F5"/>
    <w:sectPr w:rsidR="008D29F5" w:rsidSect="002F6974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F324" w14:textId="77777777" w:rsidR="003431AF" w:rsidRDefault="003431AF" w:rsidP="00253CB5">
      <w:pPr>
        <w:spacing w:after="0" w:line="240" w:lineRule="auto"/>
      </w:pPr>
      <w:r>
        <w:separator/>
      </w:r>
    </w:p>
  </w:endnote>
  <w:endnote w:type="continuationSeparator" w:id="0">
    <w:p w14:paraId="7AA1D48E" w14:textId="77777777" w:rsidR="003431AF" w:rsidRDefault="003431AF" w:rsidP="0025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80D2" w14:textId="77777777" w:rsidR="0035217D" w:rsidRDefault="00253CB5" w:rsidP="00253CB5">
    <w:pPr>
      <w:pStyle w:val="Footer"/>
      <w:rPr>
        <w:b/>
        <w:bCs/>
        <w:sz w:val="18"/>
        <w:szCs w:val="18"/>
      </w:rPr>
    </w:pPr>
    <w:r w:rsidRPr="00EB4FB1">
      <w:rPr>
        <w:b/>
        <w:bCs/>
        <w:sz w:val="18"/>
        <w:szCs w:val="18"/>
      </w:rPr>
      <w:t xml:space="preserve">Key:  </w:t>
    </w:r>
  </w:p>
  <w:p w14:paraId="2599A0BA" w14:textId="6D46D15B" w:rsidR="0035217D" w:rsidRPr="00B43E4A" w:rsidRDefault="00253CB5" w:rsidP="00253CB5">
    <w:pPr>
      <w:pStyle w:val="Footer"/>
      <w:rPr>
        <w:b/>
        <w:bCs/>
        <w:sz w:val="18"/>
        <w:szCs w:val="18"/>
        <w:u w:val="single"/>
      </w:rPr>
    </w:pPr>
    <w:r w:rsidRPr="00B43E4A">
      <w:rPr>
        <w:b/>
        <w:bCs/>
        <w:sz w:val="18"/>
        <w:szCs w:val="18"/>
        <w:u w:val="single"/>
      </w:rPr>
      <w:t xml:space="preserve"> *</w:t>
    </w:r>
    <w:r w:rsidR="00B43E4A" w:rsidRPr="00B43E4A">
      <w:rPr>
        <w:b/>
        <w:bCs/>
        <w:sz w:val="18"/>
        <w:szCs w:val="18"/>
        <w:u w:val="single"/>
      </w:rPr>
      <w:t xml:space="preserve"> </w:t>
    </w:r>
    <w:r w:rsidRPr="00B43E4A">
      <w:rPr>
        <w:b/>
        <w:bCs/>
        <w:sz w:val="18"/>
        <w:szCs w:val="18"/>
        <w:u w:val="single"/>
      </w:rPr>
      <w:t xml:space="preserve">Celebrate </w:t>
    </w:r>
  </w:p>
  <w:p w14:paraId="24101544" w14:textId="77777777" w:rsidR="0035217D" w:rsidRPr="0035217D" w:rsidRDefault="00253CB5" w:rsidP="00C64AE7">
    <w:pPr>
      <w:pStyle w:val="Footer"/>
      <w:numPr>
        <w:ilvl w:val="0"/>
        <w:numId w:val="42"/>
      </w:numPr>
    </w:pPr>
    <w:r w:rsidRPr="00EB4FB1">
      <w:rPr>
        <w:b/>
        <w:bCs/>
        <w:sz w:val="18"/>
        <w:szCs w:val="18"/>
      </w:rPr>
      <w:t>Completed</w:t>
    </w:r>
    <w:r>
      <w:rPr>
        <w:b/>
        <w:bCs/>
        <w:sz w:val="18"/>
        <w:szCs w:val="18"/>
      </w:rPr>
      <w:t xml:space="preserve">  </w:t>
    </w:r>
  </w:p>
  <w:p w14:paraId="33D3E215" w14:textId="48A3936B" w:rsidR="0035217D" w:rsidRDefault="00253CB5" w:rsidP="0035217D">
    <w:pPr>
      <w:pStyle w:val="Footer"/>
      <w:rPr>
        <w:b/>
        <w:bCs/>
        <w:sz w:val="18"/>
        <w:szCs w:val="18"/>
      </w:rPr>
    </w:pPr>
    <w:r w:rsidRPr="00EB4FB1">
      <w:rPr>
        <w:b/>
        <w:bCs/>
        <w:sz w:val="18"/>
        <w:szCs w:val="18"/>
      </w:rPr>
      <w:t>(OP) Operation</w:t>
    </w:r>
    <w:r w:rsidR="00B43E4A">
      <w:rPr>
        <w:b/>
        <w:bCs/>
        <w:sz w:val="18"/>
        <w:szCs w:val="18"/>
      </w:rPr>
      <w:t>s</w:t>
    </w:r>
  </w:p>
  <w:p w14:paraId="48005238" w14:textId="3E8850B1" w:rsidR="00253CB5" w:rsidRDefault="0035217D" w:rsidP="0035217D">
    <w:pPr>
      <w:pStyle w:val="Footer"/>
    </w:pPr>
    <w:r>
      <w:rPr>
        <w:b/>
        <w:bCs/>
        <w:sz w:val="18"/>
        <w:szCs w:val="18"/>
      </w:rPr>
      <w:t xml:space="preserve">? Pending </w:t>
    </w:r>
    <w:r w:rsidR="00253CB5">
      <w:ptab w:relativeTo="margin" w:alignment="center" w:leader="none"/>
    </w:r>
    <w:r w:rsidR="008A691D" w:rsidRPr="008A691D">
      <w:fldChar w:fldCharType="begin"/>
    </w:r>
    <w:r w:rsidR="008A691D" w:rsidRPr="008A691D">
      <w:instrText xml:space="preserve"> PAGE   \* MERGEFORMAT </w:instrText>
    </w:r>
    <w:r w:rsidR="008A691D" w:rsidRPr="008A691D">
      <w:fldChar w:fldCharType="separate"/>
    </w:r>
    <w:r w:rsidR="00D767D1">
      <w:rPr>
        <w:noProof/>
      </w:rPr>
      <w:t>6</w:t>
    </w:r>
    <w:r w:rsidR="008A691D" w:rsidRPr="008A691D">
      <w:rPr>
        <w:noProof/>
      </w:rPr>
      <w:fldChar w:fldCharType="end"/>
    </w:r>
    <w:r w:rsidR="00253CB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501C" w14:textId="77777777" w:rsidR="003431AF" w:rsidRDefault="003431AF" w:rsidP="00253CB5">
      <w:pPr>
        <w:spacing w:after="0" w:line="240" w:lineRule="auto"/>
      </w:pPr>
      <w:r>
        <w:separator/>
      </w:r>
    </w:p>
  </w:footnote>
  <w:footnote w:type="continuationSeparator" w:id="0">
    <w:p w14:paraId="165E7A22" w14:textId="77777777" w:rsidR="003431AF" w:rsidRDefault="003431AF" w:rsidP="0025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6757" w14:textId="09F38ED1" w:rsidR="00B43E4A" w:rsidRPr="00B43E4A" w:rsidRDefault="00D767D1" w:rsidP="00B43E4A">
    <w:pPr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-1082906815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8"/>
            <w:szCs w:val="28"/>
          </w:rPr>
          <w:pict w14:anchorId="76BD99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74.45pt;height:286.8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3E4A" w:rsidRPr="00B43E4A">
      <w:rPr>
        <w:b/>
        <w:bCs/>
        <w:sz w:val="28"/>
        <w:szCs w:val="28"/>
      </w:rPr>
      <w:t xml:space="preserve">DRC 5-Year Strategic Plan   </w:t>
    </w:r>
    <w:r w:rsidR="00B43E4A" w:rsidRPr="00B43E4A">
      <w:rPr>
        <w:b/>
        <w:bCs/>
        <w:sz w:val="14"/>
        <w:szCs w:val="14"/>
      </w:rPr>
      <w:t>draft 11.11.19</w:t>
    </w:r>
  </w:p>
  <w:p w14:paraId="3C84CCC7" w14:textId="77777777" w:rsidR="00FF41A2" w:rsidRDefault="00FF4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9D"/>
    <w:multiLevelType w:val="hybridMultilevel"/>
    <w:tmpl w:val="AB1A74E2"/>
    <w:lvl w:ilvl="0" w:tplc="1D62BD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C7379"/>
    <w:multiLevelType w:val="hybridMultilevel"/>
    <w:tmpl w:val="FAE02ED2"/>
    <w:lvl w:ilvl="0" w:tplc="1AE4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275"/>
    <w:multiLevelType w:val="hybridMultilevel"/>
    <w:tmpl w:val="4F0AC5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C2001"/>
    <w:multiLevelType w:val="hybridMultilevel"/>
    <w:tmpl w:val="00FAEF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574A0"/>
    <w:multiLevelType w:val="hybridMultilevel"/>
    <w:tmpl w:val="E8F48B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D332D"/>
    <w:multiLevelType w:val="hybridMultilevel"/>
    <w:tmpl w:val="0B004F50"/>
    <w:lvl w:ilvl="0" w:tplc="4CBC27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87BA8"/>
    <w:multiLevelType w:val="hybridMultilevel"/>
    <w:tmpl w:val="56A0A6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90FDF"/>
    <w:multiLevelType w:val="hybridMultilevel"/>
    <w:tmpl w:val="28C4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80043"/>
    <w:multiLevelType w:val="hybridMultilevel"/>
    <w:tmpl w:val="2D20A7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4790D"/>
    <w:multiLevelType w:val="hybridMultilevel"/>
    <w:tmpl w:val="96F4A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30057"/>
    <w:multiLevelType w:val="hybridMultilevel"/>
    <w:tmpl w:val="484291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51673"/>
    <w:multiLevelType w:val="hybridMultilevel"/>
    <w:tmpl w:val="DC2AE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74F87"/>
    <w:multiLevelType w:val="hybridMultilevel"/>
    <w:tmpl w:val="81F8AC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0132F"/>
    <w:multiLevelType w:val="hybridMultilevel"/>
    <w:tmpl w:val="DA3831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D316E"/>
    <w:multiLevelType w:val="hybridMultilevel"/>
    <w:tmpl w:val="21E0FF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44C56"/>
    <w:multiLevelType w:val="hybridMultilevel"/>
    <w:tmpl w:val="ACE8C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103CA"/>
    <w:multiLevelType w:val="hybridMultilevel"/>
    <w:tmpl w:val="2DACAE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F2437"/>
    <w:multiLevelType w:val="hybridMultilevel"/>
    <w:tmpl w:val="3CCA716A"/>
    <w:lvl w:ilvl="0" w:tplc="383EEC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217AA"/>
    <w:multiLevelType w:val="hybridMultilevel"/>
    <w:tmpl w:val="E65E28E0"/>
    <w:lvl w:ilvl="0" w:tplc="AADC67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852DE"/>
    <w:multiLevelType w:val="hybridMultilevel"/>
    <w:tmpl w:val="C8C489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C4C31"/>
    <w:multiLevelType w:val="hybridMultilevel"/>
    <w:tmpl w:val="90AED4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32FFA"/>
    <w:multiLevelType w:val="hybridMultilevel"/>
    <w:tmpl w:val="A6DCC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54DD0"/>
    <w:multiLevelType w:val="hybridMultilevel"/>
    <w:tmpl w:val="86945C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940E0"/>
    <w:multiLevelType w:val="hybridMultilevel"/>
    <w:tmpl w:val="009A4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A7283"/>
    <w:multiLevelType w:val="hybridMultilevel"/>
    <w:tmpl w:val="C0285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B52D6"/>
    <w:multiLevelType w:val="hybridMultilevel"/>
    <w:tmpl w:val="2FC02A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80775"/>
    <w:multiLevelType w:val="hybridMultilevel"/>
    <w:tmpl w:val="42BA38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7D6381"/>
    <w:multiLevelType w:val="hybridMultilevel"/>
    <w:tmpl w:val="1B4A4E5A"/>
    <w:lvl w:ilvl="0" w:tplc="C7CE9F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35ACA"/>
    <w:multiLevelType w:val="hybridMultilevel"/>
    <w:tmpl w:val="F3A8F3AA"/>
    <w:lvl w:ilvl="0" w:tplc="0994F5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D7DB3"/>
    <w:multiLevelType w:val="hybridMultilevel"/>
    <w:tmpl w:val="24B465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907AC"/>
    <w:multiLevelType w:val="hybridMultilevel"/>
    <w:tmpl w:val="201419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30D85"/>
    <w:multiLevelType w:val="hybridMultilevel"/>
    <w:tmpl w:val="D1B22E4E"/>
    <w:lvl w:ilvl="0" w:tplc="360246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52ABA"/>
    <w:multiLevelType w:val="hybridMultilevel"/>
    <w:tmpl w:val="A29A57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C63C05"/>
    <w:multiLevelType w:val="hybridMultilevel"/>
    <w:tmpl w:val="A97ECC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933CE8"/>
    <w:multiLevelType w:val="hybridMultilevel"/>
    <w:tmpl w:val="2870C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5120DB"/>
    <w:multiLevelType w:val="hybridMultilevel"/>
    <w:tmpl w:val="AE488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C390D"/>
    <w:multiLevelType w:val="hybridMultilevel"/>
    <w:tmpl w:val="4FC6D390"/>
    <w:lvl w:ilvl="0" w:tplc="79BEE3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3736C8"/>
    <w:multiLevelType w:val="hybridMultilevel"/>
    <w:tmpl w:val="6E2C27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0500A"/>
    <w:multiLevelType w:val="hybridMultilevel"/>
    <w:tmpl w:val="F1FAA68E"/>
    <w:lvl w:ilvl="0" w:tplc="80DE2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F04997"/>
    <w:multiLevelType w:val="hybridMultilevel"/>
    <w:tmpl w:val="F80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20A8"/>
    <w:multiLevelType w:val="hybridMultilevel"/>
    <w:tmpl w:val="2396A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66309"/>
    <w:multiLevelType w:val="hybridMultilevel"/>
    <w:tmpl w:val="28CC6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78C"/>
    <w:multiLevelType w:val="hybridMultilevel"/>
    <w:tmpl w:val="B15A44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E5426"/>
    <w:multiLevelType w:val="hybridMultilevel"/>
    <w:tmpl w:val="05945F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40B80"/>
    <w:multiLevelType w:val="hybridMultilevel"/>
    <w:tmpl w:val="DA9E7404"/>
    <w:lvl w:ilvl="0" w:tplc="962A4F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478AC"/>
    <w:multiLevelType w:val="hybridMultilevel"/>
    <w:tmpl w:val="5C604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22"/>
  </w:num>
  <w:num w:numId="4">
    <w:abstractNumId w:val="42"/>
  </w:num>
  <w:num w:numId="5">
    <w:abstractNumId w:val="13"/>
  </w:num>
  <w:num w:numId="6">
    <w:abstractNumId w:val="40"/>
  </w:num>
  <w:num w:numId="7">
    <w:abstractNumId w:val="15"/>
  </w:num>
  <w:num w:numId="8">
    <w:abstractNumId w:val="25"/>
  </w:num>
  <w:num w:numId="9">
    <w:abstractNumId w:val="20"/>
  </w:num>
  <w:num w:numId="10">
    <w:abstractNumId w:val="11"/>
  </w:num>
  <w:num w:numId="11">
    <w:abstractNumId w:val="35"/>
  </w:num>
  <w:num w:numId="12">
    <w:abstractNumId w:val="21"/>
  </w:num>
  <w:num w:numId="13">
    <w:abstractNumId w:val="32"/>
  </w:num>
  <w:num w:numId="14">
    <w:abstractNumId w:val="2"/>
  </w:num>
  <w:num w:numId="15">
    <w:abstractNumId w:val="29"/>
  </w:num>
  <w:num w:numId="16">
    <w:abstractNumId w:val="26"/>
  </w:num>
  <w:num w:numId="17">
    <w:abstractNumId w:val="45"/>
  </w:num>
  <w:num w:numId="18">
    <w:abstractNumId w:val="8"/>
  </w:num>
  <w:num w:numId="19">
    <w:abstractNumId w:val="0"/>
  </w:num>
  <w:num w:numId="20">
    <w:abstractNumId w:val="44"/>
  </w:num>
  <w:num w:numId="21">
    <w:abstractNumId w:val="34"/>
  </w:num>
  <w:num w:numId="22">
    <w:abstractNumId w:val="30"/>
  </w:num>
  <w:num w:numId="23">
    <w:abstractNumId w:val="19"/>
  </w:num>
  <w:num w:numId="24">
    <w:abstractNumId w:val="10"/>
  </w:num>
  <w:num w:numId="25">
    <w:abstractNumId w:val="5"/>
  </w:num>
  <w:num w:numId="26">
    <w:abstractNumId w:val="36"/>
  </w:num>
  <w:num w:numId="27">
    <w:abstractNumId w:val="18"/>
  </w:num>
  <w:num w:numId="28">
    <w:abstractNumId w:val="17"/>
  </w:num>
  <w:num w:numId="29">
    <w:abstractNumId w:val="16"/>
  </w:num>
  <w:num w:numId="30">
    <w:abstractNumId w:val="37"/>
  </w:num>
  <w:num w:numId="31">
    <w:abstractNumId w:val="27"/>
  </w:num>
  <w:num w:numId="32">
    <w:abstractNumId w:val="31"/>
  </w:num>
  <w:num w:numId="33">
    <w:abstractNumId w:val="38"/>
  </w:num>
  <w:num w:numId="34">
    <w:abstractNumId w:val="28"/>
  </w:num>
  <w:num w:numId="35">
    <w:abstractNumId w:val="14"/>
  </w:num>
  <w:num w:numId="36">
    <w:abstractNumId w:val="23"/>
  </w:num>
  <w:num w:numId="37">
    <w:abstractNumId w:val="9"/>
  </w:num>
  <w:num w:numId="38">
    <w:abstractNumId w:val="12"/>
  </w:num>
  <w:num w:numId="39">
    <w:abstractNumId w:val="6"/>
  </w:num>
  <w:num w:numId="40">
    <w:abstractNumId w:val="41"/>
  </w:num>
  <w:num w:numId="41">
    <w:abstractNumId w:val="3"/>
  </w:num>
  <w:num w:numId="42">
    <w:abstractNumId w:val="33"/>
  </w:num>
  <w:num w:numId="43">
    <w:abstractNumId w:val="1"/>
  </w:num>
  <w:num w:numId="44">
    <w:abstractNumId w:val="4"/>
  </w:num>
  <w:num w:numId="45">
    <w:abstractNumId w:val="7"/>
  </w:num>
  <w:num w:numId="46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QzszAzszQ0MbFQ0lEKTi0uzszPAykwrAUA90IXMiwAAAA="/>
  </w:docVars>
  <w:rsids>
    <w:rsidRoot w:val="00287795"/>
    <w:rsid w:val="00057CE9"/>
    <w:rsid w:val="000B6A97"/>
    <w:rsid w:val="001300FE"/>
    <w:rsid w:val="00141B06"/>
    <w:rsid w:val="00170B86"/>
    <w:rsid w:val="0019360C"/>
    <w:rsid w:val="00253CB5"/>
    <w:rsid w:val="00287795"/>
    <w:rsid w:val="002B16E1"/>
    <w:rsid w:val="002F6974"/>
    <w:rsid w:val="00342B8A"/>
    <w:rsid w:val="003431AF"/>
    <w:rsid w:val="0035217D"/>
    <w:rsid w:val="0035610E"/>
    <w:rsid w:val="003D736C"/>
    <w:rsid w:val="004D35AD"/>
    <w:rsid w:val="004F4E7A"/>
    <w:rsid w:val="00527CC3"/>
    <w:rsid w:val="005B4843"/>
    <w:rsid w:val="0066716E"/>
    <w:rsid w:val="006F23CF"/>
    <w:rsid w:val="006F79A4"/>
    <w:rsid w:val="0075408F"/>
    <w:rsid w:val="008650F9"/>
    <w:rsid w:val="008A691D"/>
    <w:rsid w:val="008C233E"/>
    <w:rsid w:val="008D29F5"/>
    <w:rsid w:val="008F01AB"/>
    <w:rsid w:val="008F660E"/>
    <w:rsid w:val="009170B3"/>
    <w:rsid w:val="00A51B1A"/>
    <w:rsid w:val="00B273B9"/>
    <w:rsid w:val="00B43E4A"/>
    <w:rsid w:val="00B70EF3"/>
    <w:rsid w:val="00C30D5D"/>
    <w:rsid w:val="00C64AE7"/>
    <w:rsid w:val="00CA7ED5"/>
    <w:rsid w:val="00CC7D73"/>
    <w:rsid w:val="00CD64FF"/>
    <w:rsid w:val="00D767D1"/>
    <w:rsid w:val="00D96B5C"/>
    <w:rsid w:val="00DD46B9"/>
    <w:rsid w:val="00DD5FA2"/>
    <w:rsid w:val="00E94373"/>
    <w:rsid w:val="00EB4FB1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42DB12"/>
  <w15:chartTrackingRefBased/>
  <w15:docId w15:val="{AA39C20F-7844-46CC-87A1-17CDA50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95"/>
    <w:pPr>
      <w:ind w:left="720"/>
      <w:contextualSpacing/>
    </w:pPr>
  </w:style>
  <w:style w:type="paragraph" w:styleId="NoSpacing">
    <w:name w:val="No Spacing"/>
    <w:uiPriority w:val="1"/>
    <w:qFormat/>
    <w:rsid w:val="00CC7D7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CA7ED5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B5"/>
  </w:style>
  <w:style w:type="paragraph" w:styleId="Footer">
    <w:name w:val="footer"/>
    <w:basedOn w:val="Normal"/>
    <w:link w:val="FooterChar"/>
    <w:uiPriority w:val="99"/>
    <w:unhideWhenUsed/>
    <w:rsid w:val="0025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Jody Suhrbier</cp:lastModifiedBy>
  <cp:revision>2</cp:revision>
  <cp:lastPrinted>2019-11-10T19:51:00Z</cp:lastPrinted>
  <dcterms:created xsi:type="dcterms:W3CDTF">2020-01-10T19:23:00Z</dcterms:created>
  <dcterms:modified xsi:type="dcterms:W3CDTF">2020-01-10T19:23:00Z</dcterms:modified>
</cp:coreProperties>
</file>