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933A" w14:textId="77777777" w:rsidR="002B6AB9" w:rsidRDefault="00A607BE" w:rsidP="00874656">
      <w:pPr>
        <w:tabs>
          <w:tab w:val="center" w:pos="4860"/>
          <w:tab w:val="right" w:pos="10260"/>
        </w:tabs>
        <w:spacing w:line="240" w:lineRule="exact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B21EE2">
        <w:rPr>
          <w:rFonts w:asciiTheme="minorHAnsi" w:hAnsiTheme="minorHAnsi" w:cstheme="minorHAnsi"/>
          <w:b/>
          <w:color w:val="000000"/>
          <w:sz w:val="32"/>
          <w:szCs w:val="32"/>
        </w:rPr>
        <w:tab/>
      </w:r>
    </w:p>
    <w:p w14:paraId="44541008" w14:textId="77777777" w:rsidR="002478C8" w:rsidRDefault="002478C8" w:rsidP="002478C8">
      <w:pPr>
        <w:tabs>
          <w:tab w:val="center" w:pos="4860"/>
          <w:tab w:val="right" w:pos="10260"/>
        </w:tabs>
        <w:spacing w:line="240" w:lineRule="exact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67F7D553" w14:textId="77777777" w:rsidR="00874656" w:rsidRDefault="00874656" w:rsidP="00874656">
      <w:pPr>
        <w:pStyle w:val="MessageHeader"/>
        <w:jc w:val="center"/>
        <w:rPr>
          <w:b/>
          <w:bCs/>
          <w:sz w:val="36"/>
          <w:szCs w:val="36"/>
        </w:rPr>
      </w:pPr>
      <w:r w:rsidRPr="0A2D1FEE">
        <w:rPr>
          <w:b/>
          <w:bCs/>
          <w:sz w:val="36"/>
          <w:szCs w:val="36"/>
        </w:rPr>
        <w:t>Executive Director Annual Performance Review</w:t>
      </w:r>
    </w:p>
    <w:p w14:paraId="3DAFEEAA" w14:textId="77777777" w:rsidR="00874656" w:rsidRDefault="00874656" w:rsidP="00461A48">
      <w:pPr>
        <w:tabs>
          <w:tab w:val="center" w:pos="4860"/>
          <w:tab w:val="right" w:pos="10260"/>
        </w:tabs>
        <w:spacing w:after="120" w:line="240" w:lineRule="exact"/>
        <w:jc w:val="both"/>
        <w:rPr>
          <w:rFonts w:asciiTheme="minorHAnsi" w:hAnsiTheme="minorHAnsi" w:cstheme="minorBidi"/>
          <w:b/>
          <w:bCs/>
          <w:color w:val="000000" w:themeColor="text1"/>
        </w:rPr>
      </w:pPr>
    </w:p>
    <w:p w14:paraId="2163BF42" w14:textId="77777777" w:rsidR="00A0550A" w:rsidRPr="00874656" w:rsidRDefault="002478C8" w:rsidP="00461A48">
      <w:pPr>
        <w:tabs>
          <w:tab w:val="center" w:pos="4860"/>
          <w:tab w:val="right" w:pos="10260"/>
        </w:tabs>
        <w:spacing w:after="120" w:line="240" w:lineRule="exact"/>
        <w:jc w:val="both"/>
        <w:rPr>
          <w:rFonts w:asciiTheme="minorHAnsi" w:hAnsiTheme="minorHAnsi" w:cstheme="minorBidi"/>
          <w:i/>
          <w:iCs/>
          <w:color w:val="000000" w:themeColor="text1"/>
        </w:rPr>
      </w:pPr>
      <w:r w:rsidRPr="4EEA2CEB">
        <w:rPr>
          <w:rFonts w:asciiTheme="minorHAnsi" w:hAnsiTheme="minorHAnsi" w:cstheme="minorBidi"/>
          <w:b/>
          <w:bCs/>
          <w:color w:val="000000" w:themeColor="text1"/>
        </w:rPr>
        <w:t>Process Timeline:</w:t>
      </w:r>
      <w:r w:rsidR="005049F3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0AAD161B" w14:textId="77777777" w:rsidR="00461A48" w:rsidRPr="005049F3" w:rsidRDefault="00BB08FC" w:rsidP="00461A48">
      <w:pPr>
        <w:tabs>
          <w:tab w:val="center" w:pos="4860"/>
          <w:tab w:val="right" w:pos="10260"/>
        </w:tabs>
        <w:spacing w:line="240" w:lineRule="exact"/>
        <w:jc w:val="both"/>
        <w:rPr>
          <w:rFonts w:asciiTheme="minorHAnsi" w:hAnsiTheme="minorHAnsi" w:cstheme="minorBidi"/>
          <w:b/>
          <w:bCs/>
          <w:color w:val="000000" w:themeColor="text1"/>
        </w:rPr>
      </w:pPr>
      <w:r w:rsidRPr="005049F3">
        <w:rPr>
          <w:rFonts w:asciiTheme="minorHAnsi" w:hAnsiTheme="minorHAnsi" w:cstheme="minorBidi"/>
          <w:b/>
          <w:bCs/>
          <w:color w:val="000000" w:themeColor="text1"/>
        </w:rPr>
        <w:t>January</w:t>
      </w:r>
    </w:p>
    <w:p w14:paraId="2D35B618" w14:textId="77777777" w:rsidR="00461A48" w:rsidRDefault="002478C8" w:rsidP="00461A48">
      <w:pPr>
        <w:pStyle w:val="ListParagraph"/>
        <w:numPr>
          <w:ilvl w:val="0"/>
          <w:numId w:val="2"/>
        </w:numPr>
        <w:tabs>
          <w:tab w:val="center" w:pos="4860"/>
          <w:tab w:val="right" w:pos="10260"/>
        </w:tabs>
        <w:spacing w:line="240" w:lineRule="exact"/>
        <w:jc w:val="both"/>
        <w:rPr>
          <w:rFonts w:asciiTheme="minorHAnsi" w:hAnsiTheme="minorHAnsi" w:cstheme="minorBidi"/>
          <w:color w:val="000000" w:themeColor="text1"/>
        </w:rPr>
      </w:pPr>
      <w:r w:rsidRPr="00461A48">
        <w:rPr>
          <w:rFonts w:asciiTheme="minorHAnsi" w:hAnsiTheme="minorHAnsi" w:cstheme="minorBidi"/>
          <w:color w:val="000000" w:themeColor="text1"/>
        </w:rPr>
        <w:t>ED completes the Self-Assessment</w:t>
      </w:r>
      <w:r w:rsidR="00BB08FC" w:rsidRPr="00461A48">
        <w:rPr>
          <w:rFonts w:asciiTheme="minorHAnsi" w:hAnsiTheme="minorHAnsi" w:cstheme="minorBidi"/>
          <w:color w:val="000000" w:themeColor="text1"/>
        </w:rPr>
        <w:t xml:space="preserve"> sections of the review</w:t>
      </w:r>
      <w:r w:rsidR="00A0550A">
        <w:rPr>
          <w:rFonts w:asciiTheme="minorHAnsi" w:hAnsiTheme="minorHAnsi" w:cstheme="minorBidi"/>
          <w:color w:val="000000" w:themeColor="text1"/>
        </w:rPr>
        <w:t xml:space="preserve"> and submits to Bd President</w:t>
      </w:r>
    </w:p>
    <w:p w14:paraId="0097779C" w14:textId="77777777" w:rsidR="002478C8" w:rsidRPr="00461A48" w:rsidRDefault="00BB08FC" w:rsidP="00461A48">
      <w:pPr>
        <w:pStyle w:val="ListParagraph"/>
        <w:numPr>
          <w:ilvl w:val="0"/>
          <w:numId w:val="2"/>
        </w:numPr>
        <w:tabs>
          <w:tab w:val="center" w:pos="4860"/>
          <w:tab w:val="right" w:pos="10260"/>
        </w:tabs>
        <w:spacing w:line="240" w:lineRule="exact"/>
        <w:jc w:val="both"/>
        <w:rPr>
          <w:rFonts w:asciiTheme="minorHAnsi" w:hAnsiTheme="minorHAnsi" w:cstheme="minorBidi"/>
          <w:color w:val="000000" w:themeColor="text1"/>
        </w:rPr>
      </w:pPr>
      <w:r w:rsidRPr="00461A48">
        <w:rPr>
          <w:rFonts w:asciiTheme="minorHAnsi" w:hAnsiTheme="minorHAnsi" w:cstheme="minorBidi"/>
          <w:color w:val="000000" w:themeColor="text1"/>
        </w:rPr>
        <w:t>B</w:t>
      </w:r>
      <w:r w:rsidR="00874656">
        <w:rPr>
          <w:rFonts w:asciiTheme="minorHAnsi" w:hAnsiTheme="minorHAnsi" w:cstheme="minorBidi"/>
          <w:color w:val="000000" w:themeColor="text1"/>
        </w:rPr>
        <w:t>d</w:t>
      </w:r>
      <w:r w:rsidRPr="00461A48">
        <w:rPr>
          <w:rFonts w:asciiTheme="minorHAnsi" w:hAnsiTheme="minorHAnsi" w:cstheme="minorBidi"/>
          <w:color w:val="000000" w:themeColor="text1"/>
        </w:rPr>
        <w:t xml:space="preserve"> President</w:t>
      </w:r>
      <w:r w:rsidR="00A0550A">
        <w:rPr>
          <w:rFonts w:asciiTheme="minorHAnsi" w:hAnsiTheme="minorHAnsi" w:cstheme="minorBidi"/>
          <w:color w:val="000000" w:themeColor="text1"/>
        </w:rPr>
        <w:t xml:space="preserve"> then</w:t>
      </w:r>
      <w:r w:rsidRPr="00461A48">
        <w:rPr>
          <w:rFonts w:asciiTheme="minorHAnsi" w:hAnsiTheme="minorHAnsi" w:cstheme="minorBidi"/>
          <w:color w:val="000000" w:themeColor="text1"/>
        </w:rPr>
        <w:t xml:space="preserve"> seeks input from </w:t>
      </w:r>
      <w:r w:rsidR="00874656">
        <w:rPr>
          <w:rFonts w:asciiTheme="minorHAnsi" w:hAnsiTheme="minorHAnsi" w:cstheme="minorBidi"/>
          <w:color w:val="000000" w:themeColor="text1"/>
        </w:rPr>
        <w:t>E</w:t>
      </w:r>
      <w:r w:rsidRPr="00461A48">
        <w:rPr>
          <w:rFonts w:asciiTheme="minorHAnsi" w:hAnsiTheme="minorHAnsi" w:cstheme="minorBidi"/>
          <w:color w:val="000000" w:themeColor="text1"/>
        </w:rPr>
        <w:t xml:space="preserve">xecutive </w:t>
      </w:r>
      <w:r w:rsidR="00874656">
        <w:rPr>
          <w:rFonts w:asciiTheme="minorHAnsi" w:hAnsiTheme="minorHAnsi" w:cstheme="minorBidi"/>
          <w:color w:val="000000" w:themeColor="text1"/>
        </w:rPr>
        <w:t>Board</w:t>
      </w:r>
      <w:r w:rsidRPr="00461A48">
        <w:rPr>
          <w:rFonts w:asciiTheme="minorHAnsi" w:hAnsiTheme="minorHAnsi" w:cstheme="minorBidi"/>
          <w:color w:val="000000" w:themeColor="text1"/>
        </w:rPr>
        <w:t xml:space="preserve"> on all Performance Criteria</w:t>
      </w:r>
    </w:p>
    <w:p w14:paraId="4DD45AB0" w14:textId="77777777" w:rsidR="00461A48" w:rsidRPr="005049F3" w:rsidRDefault="00461A48" w:rsidP="002478C8">
      <w:pPr>
        <w:tabs>
          <w:tab w:val="center" w:pos="4860"/>
          <w:tab w:val="right" w:pos="10260"/>
        </w:tabs>
        <w:spacing w:line="240" w:lineRule="exact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5049F3">
        <w:rPr>
          <w:rFonts w:asciiTheme="minorHAnsi" w:hAnsiTheme="minorHAnsi" w:cstheme="minorHAnsi"/>
          <w:b/>
          <w:color w:val="000000"/>
          <w:szCs w:val="24"/>
        </w:rPr>
        <w:t>February</w:t>
      </w:r>
    </w:p>
    <w:p w14:paraId="66A7E28F" w14:textId="77777777" w:rsidR="00461A48" w:rsidRDefault="00BB08FC" w:rsidP="00461A48">
      <w:pPr>
        <w:pStyle w:val="ListParagraph"/>
        <w:numPr>
          <w:ilvl w:val="0"/>
          <w:numId w:val="3"/>
        </w:numPr>
        <w:tabs>
          <w:tab w:val="center" w:pos="4860"/>
          <w:tab w:val="right" w:pos="10260"/>
        </w:tabs>
        <w:spacing w:line="240" w:lineRule="exact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461A48">
        <w:rPr>
          <w:rFonts w:asciiTheme="minorHAnsi" w:hAnsiTheme="minorHAnsi" w:cstheme="minorHAnsi"/>
          <w:bCs/>
          <w:color w:val="000000"/>
          <w:szCs w:val="24"/>
        </w:rPr>
        <w:t xml:space="preserve">Bd President </w:t>
      </w:r>
      <w:r w:rsidR="00461A48" w:rsidRPr="00461A48">
        <w:rPr>
          <w:rFonts w:asciiTheme="minorHAnsi" w:hAnsiTheme="minorHAnsi" w:cstheme="minorBidi"/>
          <w:color w:val="000000" w:themeColor="text1"/>
        </w:rPr>
        <w:t xml:space="preserve">incorporates final comments and </w:t>
      </w:r>
      <w:r w:rsidRPr="00461A48">
        <w:rPr>
          <w:rFonts w:asciiTheme="minorHAnsi" w:hAnsiTheme="minorHAnsi" w:cstheme="minorHAnsi"/>
          <w:bCs/>
          <w:color w:val="000000"/>
          <w:szCs w:val="24"/>
        </w:rPr>
        <w:t>sends copy to the ED for Review</w:t>
      </w:r>
    </w:p>
    <w:p w14:paraId="51AB7E56" w14:textId="77777777" w:rsidR="00BB08FC" w:rsidRPr="00461A48" w:rsidRDefault="00BB08FC" w:rsidP="00461A48">
      <w:pPr>
        <w:pStyle w:val="ListParagraph"/>
        <w:numPr>
          <w:ilvl w:val="0"/>
          <w:numId w:val="3"/>
        </w:numPr>
        <w:tabs>
          <w:tab w:val="center" w:pos="4860"/>
          <w:tab w:val="right" w:pos="10260"/>
        </w:tabs>
        <w:spacing w:line="240" w:lineRule="exact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461A48">
        <w:rPr>
          <w:rFonts w:asciiTheme="minorHAnsi" w:hAnsiTheme="minorHAnsi" w:cstheme="minorHAnsi"/>
          <w:bCs/>
          <w:color w:val="000000"/>
          <w:szCs w:val="24"/>
        </w:rPr>
        <w:t>ED</w:t>
      </w:r>
      <w:r w:rsidR="003619EA">
        <w:rPr>
          <w:rFonts w:asciiTheme="minorHAnsi" w:hAnsiTheme="minorHAnsi" w:cstheme="minorHAnsi"/>
          <w:bCs/>
          <w:color w:val="000000"/>
          <w:szCs w:val="24"/>
        </w:rPr>
        <w:t xml:space="preserve"> and Bd President meet 1:1</w:t>
      </w:r>
      <w:r w:rsidR="00A0550A">
        <w:rPr>
          <w:rFonts w:asciiTheme="minorHAnsi" w:hAnsiTheme="minorHAnsi" w:cstheme="minorHAnsi"/>
          <w:bCs/>
          <w:color w:val="000000"/>
          <w:szCs w:val="24"/>
        </w:rPr>
        <w:t xml:space="preserve"> to review assessment</w:t>
      </w:r>
    </w:p>
    <w:p w14:paraId="3B1A82C8" w14:textId="77777777" w:rsidR="00461A48" w:rsidRPr="005049F3" w:rsidRDefault="00A0550A" w:rsidP="0034628C">
      <w:pPr>
        <w:tabs>
          <w:tab w:val="center" w:pos="4860"/>
          <w:tab w:val="right" w:pos="10260"/>
        </w:tabs>
        <w:spacing w:line="240" w:lineRule="exact"/>
        <w:jc w:val="both"/>
        <w:rPr>
          <w:rFonts w:asciiTheme="minorHAnsi" w:hAnsiTheme="minorHAnsi" w:cstheme="minorHAnsi"/>
          <w:b/>
          <w:color w:val="000000"/>
          <w:szCs w:val="24"/>
        </w:rPr>
      </w:pPr>
      <w:r>
        <w:rPr>
          <w:rFonts w:asciiTheme="minorHAnsi" w:hAnsiTheme="minorHAnsi" w:cstheme="minorHAnsi"/>
          <w:b/>
          <w:color w:val="000000"/>
          <w:szCs w:val="24"/>
        </w:rPr>
        <w:t>March</w:t>
      </w:r>
    </w:p>
    <w:p w14:paraId="03180ED2" w14:textId="77777777" w:rsidR="00461A48" w:rsidRDefault="00BB08FC" w:rsidP="0034628C">
      <w:pPr>
        <w:pStyle w:val="ListParagraph"/>
        <w:numPr>
          <w:ilvl w:val="0"/>
          <w:numId w:val="4"/>
        </w:numPr>
        <w:tabs>
          <w:tab w:val="center" w:pos="4860"/>
          <w:tab w:val="right" w:pos="10260"/>
        </w:tabs>
        <w:spacing w:line="240" w:lineRule="exact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461A48">
        <w:rPr>
          <w:rFonts w:asciiTheme="minorHAnsi" w:hAnsiTheme="minorHAnsi" w:cstheme="minorHAnsi"/>
          <w:bCs/>
          <w:color w:val="000000"/>
          <w:szCs w:val="24"/>
        </w:rPr>
        <w:t xml:space="preserve">Executive Board meets with ED to discuss final Review </w:t>
      </w:r>
      <w:r w:rsidR="0034628C" w:rsidRPr="00461A48">
        <w:rPr>
          <w:rFonts w:asciiTheme="minorHAnsi" w:hAnsiTheme="minorHAnsi" w:cstheme="minorHAnsi"/>
          <w:bCs/>
          <w:color w:val="000000"/>
          <w:szCs w:val="24"/>
        </w:rPr>
        <w:t>and establish</w:t>
      </w:r>
      <w:r w:rsidRPr="00461A48">
        <w:rPr>
          <w:rFonts w:asciiTheme="minorHAnsi" w:hAnsiTheme="minorHAnsi" w:cstheme="minorHAnsi"/>
          <w:bCs/>
          <w:color w:val="000000"/>
          <w:szCs w:val="24"/>
        </w:rPr>
        <w:t xml:space="preserve"> goals</w:t>
      </w:r>
    </w:p>
    <w:p w14:paraId="4CFD51CD" w14:textId="77777777" w:rsidR="00A0550A" w:rsidRPr="00A0550A" w:rsidRDefault="00A0550A" w:rsidP="00A0550A">
      <w:pPr>
        <w:tabs>
          <w:tab w:val="center" w:pos="4860"/>
          <w:tab w:val="right" w:pos="10260"/>
        </w:tabs>
        <w:spacing w:line="240" w:lineRule="exact"/>
        <w:jc w:val="both"/>
        <w:rPr>
          <w:rFonts w:asciiTheme="minorHAnsi" w:hAnsiTheme="minorHAnsi" w:cstheme="minorHAnsi"/>
          <w:b/>
          <w:color w:val="000000"/>
          <w:szCs w:val="24"/>
        </w:rPr>
      </w:pPr>
      <w:r w:rsidRPr="00A0550A">
        <w:rPr>
          <w:rFonts w:asciiTheme="minorHAnsi" w:hAnsiTheme="minorHAnsi" w:cstheme="minorHAnsi"/>
          <w:b/>
          <w:color w:val="000000"/>
          <w:szCs w:val="24"/>
        </w:rPr>
        <w:t>Quarterly</w:t>
      </w:r>
    </w:p>
    <w:p w14:paraId="2D37F234" w14:textId="77777777" w:rsidR="00BB08FC" w:rsidRPr="00A0550A" w:rsidRDefault="00BB08FC" w:rsidP="00A0550A">
      <w:pPr>
        <w:pStyle w:val="ListParagraph"/>
        <w:numPr>
          <w:ilvl w:val="0"/>
          <w:numId w:val="4"/>
        </w:numPr>
        <w:tabs>
          <w:tab w:val="center" w:pos="4860"/>
          <w:tab w:val="right" w:pos="10260"/>
        </w:tabs>
        <w:spacing w:line="240" w:lineRule="exact"/>
        <w:jc w:val="both"/>
        <w:rPr>
          <w:rFonts w:asciiTheme="minorHAnsi" w:hAnsiTheme="minorHAnsi" w:cstheme="minorHAnsi"/>
          <w:bCs/>
          <w:color w:val="000000"/>
          <w:szCs w:val="24"/>
        </w:rPr>
      </w:pPr>
      <w:r w:rsidRPr="00A0550A">
        <w:rPr>
          <w:rFonts w:asciiTheme="minorHAnsi" w:hAnsiTheme="minorHAnsi" w:cstheme="minorHAnsi"/>
          <w:bCs/>
          <w:color w:val="000000"/>
          <w:szCs w:val="24"/>
        </w:rPr>
        <w:t xml:space="preserve">Bd President </w:t>
      </w:r>
      <w:r w:rsidR="00A0550A">
        <w:rPr>
          <w:rFonts w:asciiTheme="minorHAnsi" w:hAnsiTheme="minorHAnsi" w:cstheme="minorHAnsi"/>
          <w:bCs/>
          <w:color w:val="000000"/>
          <w:szCs w:val="24"/>
        </w:rPr>
        <w:t xml:space="preserve">with Executive Committee discuss </w:t>
      </w:r>
      <w:r w:rsidRPr="00A0550A">
        <w:rPr>
          <w:rFonts w:asciiTheme="minorHAnsi" w:hAnsiTheme="minorHAnsi" w:cstheme="minorHAnsi"/>
          <w:bCs/>
          <w:color w:val="000000"/>
          <w:szCs w:val="24"/>
        </w:rPr>
        <w:t>quarterly goals, alignment of SP and Ops Plan and other necessary sections to support the direction of the DRC</w:t>
      </w:r>
    </w:p>
    <w:p w14:paraId="56537F5E" w14:textId="77777777" w:rsidR="002478C8" w:rsidRDefault="002478C8" w:rsidP="002478C8">
      <w:pPr>
        <w:tabs>
          <w:tab w:val="center" w:pos="4860"/>
          <w:tab w:val="right" w:pos="10260"/>
        </w:tabs>
        <w:spacing w:line="240" w:lineRule="exact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5C4A281E" w14:textId="77777777" w:rsidR="002478C8" w:rsidRPr="002478C8" w:rsidRDefault="002478C8" w:rsidP="002478C8">
      <w:pPr>
        <w:tabs>
          <w:tab w:val="center" w:pos="4860"/>
          <w:tab w:val="right" w:pos="10260"/>
        </w:tabs>
        <w:spacing w:line="240" w:lineRule="exact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23F1E11D" w14:textId="77777777" w:rsidR="00F527CF" w:rsidRPr="00B21EE2" w:rsidRDefault="00A607BE" w:rsidP="00F527CF">
      <w:pPr>
        <w:tabs>
          <w:tab w:val="left" w:pos="720"/>
          <w:tab w:val="left" w:pos="900"/>
          <w:tab w:val="center" w:pos="4320"/>
        </w:tabs>
        <w:spacing w:line="240" w:lineRule="exact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B21EE2">
        <w:rPr>
          <w:rFonts w:asciiTheme="minorHAnsi" w:hAnsiTheme="minorHAnsi" w:cstheme="minorHAnsi"/>
          <w:b/>
          <w:color w:val="000000"/>
          <w:sz w:val="28"/>
          <w:szCs w:val="22"/>
        </w:rPr>
        <w:t>Part I:</w:t>
      </w:r>
      <w:r w:rsidRPr="00B21EE2">
        <w:rPr>
          <w:rFonts w:asciiTheme="minorHAnsi" w:hAnsiTheme="minorHAnsi" w:cstheme="minorHAnsi"/>
          <w:color w:val="000000"/>
          <w:sz w:val="28"/>
          <w:szCs w:val="22"/>
        </w:rPr>
        <w:t xml:space="preserve">  </w:t>
      </w:r>
      <w:r w:rsidR="00F527CF" w:rsidRPr="00B22D5A">
        <w:rPr>
          <w:rFonts w:asciiTheme="minorHAnsi" w:hAnsiTheme="minorHAnsi" w:cstheme="minorHAnsi"/>
          <w:b/>
          <w:bCs/>
          <w:color w:val="000000"/>
          <w:sz w:val="28"/>
          <w:szCs w:val="28"/>
        </w:rPr>
        <w:t>Self-Assessment</w:t>
      </w:r>
      <w:r w:rsidR="00F527CF" w:rsidRPr="00B21EE2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</w:t>
      </w:r>
    </w:p>
    <w:p w14:paraId="1155E3B0" w14:textId="77777777" w:rsidR="00F527CF" w:rsidRPr="00B21EE2" w:rsidRDefault="00F527CF" w:rsidP="00F527CF">
      <w:pPr>
        <w:tabs>
          <w:tab w:val="left" w:pos="720"/>
          <w:tab w:val="left" w:pos="900"/>
          <w:tab w:val="center" w:pos="4320"/>
        </w:tabs>
        <w:spacing w:line="240" w:lineRule="exact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270C9BB9" w14:textId="77777777" w:rsidR="008C672E" w:rsidRPr="00B21EE2" w:rsidRDefault="0034628C" w:rsidP="00F527CF">
      <w:pPr>
        <w:pStyle w:val="ListParagraph"/>
        <w:numPr>
          <w:ilvl w:val="0"/>
          <w:numId w:val="1"/>
        </w:numPr>
        <w:tabs>
          <w:tab w:val="left" w:pos="720"/>
          <w:tab w:val="left" w:pos="900"/>
          <w:tab w:val="center" w:pos="4320"/>
        </w:tabs>
        <w:spacing w:line="240" w:lineRule="exact"/>
        <w:jc w:val="both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Please comment on </w:t>
      </w:r>
      <w:r w:rsidR="00B47ACB" w:rsidRPr="00B21EE2">
        <w:rPr>
          <w:rFonts w:asciiTheme="minorHAnsi" w:hAnsiTheme="minorHAnsi" w:cstheme="minorHAnsi"/>
          <w:color w:val="000000"/>
          <w:szCs w:val="24"/>
        </w:rPr>
        <w:t xml:space="preserve">three </w:t>
      </w:r>
      <w:r w:rsidR="00B47ACB" w:rsidRPr="00B21EE2">
        <w:rPr>
          <w:rFonts w:asciiTheme="minorHAnsi" w:hAnsiTheme="minorHAnsi" w:cstheme="minorHAnsi"/>
          <w:b/>
          <w:bCs/>
          <w:color w:val="000000"/>
          <w:szCs w:val="24"/>
        </w:rPr>
        <w:t>program efforts/accomplishments</w:t>
      </w:r>
      <w:r w:rsidR="00B47ACB" w:rsidRPr="00B21EE2">
        <w:rPr>
          <w:rFonts w:asciiTheme="minorHAnsi" w:hAnsiTheme="minorHAnsi" w:cstheme="minorHAnsi"/>
          <w:color w:val="000000"/>
          <w:szCs w:val="24"/>
        </w:rPr>
        <w:t xml:space="preserve"> in the past year would you consider the most successful in advancing the DRC mission</w:t>
      </w:r>
      <w:r w:rsidR="00461A48">
        <w:rPr>
          <w:rFonts w:asciiTheme="minorHAnsi" w:hAnsiTheme="minorHAnsi" w:cstheme="minorHAnsi"/>
          <w:color w:val="000000"/>
          <w:szCs w:val="24"/>
        </w:rPr>
        <w:t xml:space="preserve"> and vision</w:t>
      </w:r>
      <w:r w:rsidR="00B47ACB" w:rsidRPr="00B21EE2">
        <w:rPr>
          <w:rFonts w:asciiTheme="minorHAnsi" w:hAnsiTheme="minorHAnsi" w:cstheme="minorHAnsi"/>
          <w:color w:val="000000"/>
          <w:szCs w:val="24"/>
        </w:rPr>
        <w:t>?</w:t>
      </w:r>
    </w:p>
    <w:p w14:paraId="29BED84F" w14:textId="77777777" w:rsidR="00B47ACB" w:rsidRPr="00B21EE2" w:rsidRDefault="00B47ACB" w:rsidP="00F527CF">
      <w:pPr>
        <w:pStyle w:val="ListParagraph"/>
        <w:tabs>
          <w:tab w:val="left" w:pos="720"/>
          <w:tab w:val="left" w:pos="900"/>
          <w:tab w:val="center" w:pos="4320"/>
        </w:tabs>
        <w:spacing w:line="240" w:lineRule="exact"/>
        <w:jc w:val="both"/>
        <w:rPr>
          <w:rFonts w:asciiTheme="minorHAnsi" w:hAnsiTheme="minorHAnsi" w:cstheme="minorHAnsi"/>
          <w:color w:val="000000"/>
          <w:szCs w:val="24"/>
        </w:rPr>
      </w:pPr>
    </w:p>
    <w:p w14:paraId="197D08D9" w14:textId="77777777" w:rsidR="0019178B" w:rsidRPr="00B21EE2" w:rsidRDefault="00B47ACB" w:rsidP="00440AB3">
      <w:pPr>
        <w:pStyle w:val="NormalWeb"/>
        <w:numPr>
          <w:ilvl w:val="0"/>
          <w:numId w:val="1"/>
        </w:numPr>
        <w:spacing w:before="134" w:beforeAutospacing="0" w:after="0" w:afterAutospacing="0"/>
        <w:ind w:right="963"/>
        <w:jc w:val="both"/>
        <w:rPr>
          <w:rFonts w:asciiTheme="minorHAnsi" w:hAnsiTheme="minorHAnsi" w:cstheme="minorHAnsi"/>
          <w:color w:val="000000"/>
        </w:rPr>
      </w:pPr>
      <w:r w:rsidRPr="00440AB3">
        <w:rPr>
          <w:rFonts w:asciiTheme="minorHAnsi" w:hAnsiTheme="minorHAnsi" w:cstheme="minorHAnsi"/>
        </w:rPr>
        <w:t xml:space="preserve">Please </w:t>
      </w:r>
      <w:r w:rsidR="00F527CF" w:rsidRPr="00440AB3">
        <w:rPr>
          <w:rFonts w:asciiTheme="minorHAnsi" w:hAnsiTheme="minorHAnsi" w:cstheme="minorHAnsi"/>
        </w:rPr>
        <w:t xml:space="preserve">describe progress made </w:t>
      </w:r>
      <w:r w:rsidR="00461A48" w:rsidRPr="00440AB3">
        <w:rPr>
          <w:rFonts w:asciiTheme="minorHAnsi" w:hAnsiTheme="minorHAnsi" w:cstheme="minorHAnsi"/>
        </w:rPr>
        <w:t>in each of the</w:t>
      </w:r>
      <w:r w:rsidR="00F527CF" w:rsidRPr="00440AB3">
        <w:rPr>
          <w:rFonts w:asciiTheme="minorHAnsi" w:hAnsiTheme="minorHAnsi" w:cstheme="minorHAnsi"/>
        </w:rPr>
        <w:t xml:space="preserve"> </w:t>
      </w:r>
      <w:r w:rsidR="00F527CF" w:rsidRPr="00440AB3">
        <w:rPr>
          <w:rFonts w:asciiTheme="minorHAnsi" w:hAnsiTheme="minorHAnsi" w:cstheme="minorHAnsi"/>
          <w:b/>
          <w:bCs/>
        </w:rPr>
        <w:t xml:space="preserve">three </w:t>
      </w:r>
      <w:r w:rsidR="00461A48" w:rsidRPr="00440AB3">
        <w:rPr>
          <w:rFonts w:asciiTheme="minorHAnsi" w:hAnsiTheme="minorHAnsi" w:cstheme="minorHAnsi"/>
          <w:b/>
          <w:bCs/>
        </w:rPr>
        <w:t xml:space="preserve">strategic plan success </w:t>
      </w:r>
      <w:r w:rsidR="00440AB3" w:rsidRPr="00440AB3">
        <w:rPr>
          <w:rFonts w:asciiTheme="minorHAnsi" w:hAnsiTheme="minorHAnsi" w:cstheme="minorHAnsi"/>
          <w:b/>
          <w:bCs/>
        </w:rPr>
        <w:t>factor</w:t>
      </w:r>
      <w:r w:rsidR="00440AB3">
        <w:rPr>
          <w:rFonts w:asciiTheme="minorHAnsi" w:hAnsiTheme="minorHAnsi" w:cstheme="minorHAnsi"/>
          <w:b/>
          <w:bCs/>
        </w:rPr>
        <w:t>s</w:t>
      </w:r>
      <w:r w:rsidR="00440AB3" w:rsidRPr="00440AB3">
        <w:rPr>
          <w:rFonts w:asciiTheme="minorHAnsi" w:hAnsiTheme="minorHAnsi" w:cstheme="minorHAnsi"/>
        </w:rPr>
        <w:t xml:space="preserve"> </w:t>
      </w:r>
      <w:r w:rsidR="00440AB3">
        <w:rPr>
          <w:rFonts w:asciiTheme="minorHAnsi" w:hAnsiTheme="minorHAnsi" w:cstheme="minorHAnsi"/>
        </w:rPr>
        <w:t>(Expanding the Circle, Leading the Transformation; Becoming the Pillar)</w:t>
      </w:r>
      <w:r w:rsidR="00F527CF" w:rsidRPr="00440AB3">
        <w:rPr>
          <w:rFonts w:asciiTheme="minorHAnsi" w:hAnsiTheme="minorHAnsi" w:cstheme="minorHAnsi"/>
        </w:rPr>
        <w:t xml:space="preserve"> for </w:t>
      </w:r>
      <w:r w:rsidR="00461A48" w:rsidRPr="00440AB3">
        <w:rPr>
          <w:rFonts w:asciiTheme="minorHAnsi" w:hAnsiTheme="minorHAnsi" w:cstheme="minorHAnsi"/>
        </w:rPr>
        <w:t>the prior year</w:t>
      </w:r>
      <w:r w:rsidR="00440AB3">
        <w:rPr>
          <w:rFonts w:asciiTheme="minorHAnsi" w:hAnsiTheme="minorHAnsi" w:cstheme="minorHAnsi"/>
        </w:rPr>
        <w:t>.</w:t>
      </w:r>
    </w:p>
    <w:p w14:paraId="6CC91E82" w14:textId="77777777" w:rsidR="00841C85" w:rsidRPr="0019178B" w:rsidRDefault="00841C85" w:rsidP="00F527CF">
      <w:pPr>
        <w:tabs>
          <w:tab w:val="center" w:pos="4320"/>
        </w:tabs>
        <w:spacing w:line="240" w:lineRule="exact"/>
        <w:ind w:right="-540"/>
        <w:rPr>
          <w:rFonts w:asciiTheme="minorHAnsi" w:hAnsiTheme="minorHAnsi" w:cstheme="minorHAnsi"/>
          <w:color w:val="000000"/>
          <w:sz w:val="22"/>
          <w:szCs w:val="22"/>
        </w:rPr>
      </w:pPr>
    </w:p>
    <w:p w14:paraId="7AA44B79" w14:textId="77777777" w:rsidR="00F527CF" w:rsidRPr="0019178B" w:rsidRDefault="00F527CF" w:rsidP="00841C85">
      <w:pPr>
        <w:pStyle w:val="ListParagraph"/>
        <w:numPr>
          <w:ilvl w:val="0"/>
          <w:numId w:val="1"/>
        </w:numPr>
        <w:tabs>
          <w:tab w:val="center" w:pos="4320"/>
        </w:tabs>
        <w:spacing w:line="240" w:lineRule="exact"/>
        <w:ind w:right="-540"/>
        <w:rPr>
          <w:rFonts w:asciiTheme="minorHAnsi" w:hAnsiTheme="minorHAnsi" w:cstheme="minorHAnsi"/>
          <w:color w:val="000000"/>
          <w:szCs w:val="24"/>
        </w:rPr>
      </w:pPr>
      <w:r w:rsidRPr="0019178B">
        <w:rPr>
          <w:rFonts w:asciiTheme="minorHAnsi" w:hAnsiTheme="minorHAnsi" w:cstheme="minorHAnsi"/>
          <w:color w:val="000000"/>
          <w:szCs w:val="24"/>
        </w:rPr>
        <w:t xml:space="preserve">What are </w:t>
      </w:r>
      <w:r w:rsidRPr="0019178B">
        <w:rPr>
          <w:rFonts w:asciiTheme="minorHAnsi" w:hAnsiTheme="minorHAnsi" w:cstheme="minorHAnsi"/>
          <w:b/>
          <w:bCs/>
          <w:color w:val="000000"/>
          <w:szCs w:val="24"/>
        </w:rPr>
        <w:t xml:space="preserve">three goals/areas of focus </w:t>
      </w:r>
      <w:r w:rsidRPr="0019178B">
        <w:rPr>
          <w:rFonts w:asciiTheme="minorHAnsi" w:hAnsiTheme="minorHAnsi" w:cstheme="minorHAnsi"/>
          <w:color w:val="000000"/>
          <w:szCs w:val="24"/>
        </w:rPr>
        <w:t>that you have for yourself in the coming year? </w:t>
      </w:r>
    </w:p>
    <w:p w14:paraId="0BF050AE" w14:textId="77777777" w:rsidR="00F527CF" w:rsidRPr="00B21EE2" w:rsidRDefault="00F527CF" w:rsidP="00F527CF">
      <w:pPr>
        <w:tabs>
          <w:tab w:val="center" w:pos="4320"/>
        </w:tabs>
        <w:spacing w:line="240" w:lineRule="exact"/>
        <w:ind w:right="-540"/>
        <w:rPr>
          <w:rFonts w:asciiTheme="minorHAnsi" w:hAnsiTheme="minorHAnsi" w:cstheme="minorHAnsi"/>
          <w:b/>
          <w:bCs/>
          <w:color w:val="000000"/>
          <w:szCs w:val="24"/>
        </w:rPr>
      </w:pPr>
    </w:p>
    <w:p w14:paraId="1D53D018" w14:textId="77777777" w:rsidR="00F527CF" w:rsidRPr="00B21EE2" w:rsidRDefault="00F527CF" w:rsidP="00841C85">
      <w:pPr>
        <w:tabs>
          <w:tab w:val="center" w:pos="4320"/>
        </w:tabs>
        <w:spacing w:line="240" w:lineRule="exact"/>
        <w:ind w:left="720" w:right="-540"/>
        <w:rPr>
          <w:rFonts w:asciiTheme="minorHAnsi" w:hAnsiTheme="minorHAnsi" w:cstheme="minorHAnsi"/>
          <w:b/>
          <w:bCs/>
          <w:color w:val="000000"/>
          <w:szCs w:val="24"/>
        </w:rPr>
      </w:pPr>
      <w:r w:rsidRPr="00B21EE2">
        <w:rPr>
          <w:rFonts w:asciiTheme="minorHAnsi" w:hAnsiTheme="minorHAnsi" w:cstheme="minorHAnsi"/>
          <w:b/>
          <w:bCs/>
          <w:color w:val="000000"/>
          <w:szCs w:val="24"/>
        </w:rPr>
        <w:t>Goal 1:</w:t>
      </w:r>
      <w:r w:rsidR="00B22D5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</w:p>
    <w:p w14:paraId="3362FAFE" w14:textId="77777777" w:rsidR="00F527CF" w:rsidRPr="00B21EE2" w:rsidRDefault="00F527CF" w:rsidP="00841C85">
      <w:pPr>
        <w:tabs>
          <w:tab w:val="center" w:pos="4320"/>
        </w:tabs>
        <w:spacing w:line="240" w:lineRule="exact"/>
        <w:ind w:left="720" w:right="-540"/>
        <w:rPr>
          <w:rFonts w:asciiTheme="minorHAnsi" w:hAnsiTheme="minorHAnsi" w:cstheme="minorHAnsi"/>
          <w:b/>
          <w:bCs/>
          <w:color w:val="000000"/>
          <w:szCs w:val="24"/>
        </w:rPr>
      </w:pPr>
      <w:r w:rsidRPr="00B21EE2">
        <w:rPr>
          <w:rFonts w:asciiTheme="minorHAnsi" w:hAnsiTheme="minorHAnsi" w:cstheme="minorHAnsi"/>
          <w:b/>
          <w:bCs/>
          <w:color w:val="000000"/>
          <w:szCs w:val="24"/>
        </w:rPr>
        <w:t>Goal 2:</w:t>
      </w:r>
    </w:p>
    <w:p w14:paraId="7743A6AE" w14:textId="77777777" w:rsidR="002B6AB9" w:rsidRPr="0034628C" w:rsidRDefault="00F527CF" w:rsidP="0034628C">
      <w:pPr>
        <w:tabs>
          <w:tab w:val="center" w:pos="4320"/>
        </w:tabs>
        <w:spacing w:line="240" w:lineRule="exact"/>
        <w:ind w:left="720" w:right="-540"/>
        <w:rPr>
          <w:rFonts w:asciiTheme="minorHAnsi" w:hAnsiTheme="minorHAnsi" w:cstheme="minorHAnsi"/>
          <w:b/>
          <w:bCs/>
          <w:color w:val="000000"/>
          <w:szCs w:val="24"/>
        </w:rPr>
      </w:pPr>
      <w:r w:rsidRPr="00B21EE2">
        <w:rPr>
          <w:rFonts w:asciiTheme="minorHAnsi" w:hAnsiTheme="minorHAnsi" w:cstheme="minorHAnsi"/>
          <w:b/>
          <w:bCs/>
          <w:color w:val="000000"/>
          <w:szCs w:val="24"/>
        </w:rPr>
        <w:t>Goal 3:</w:t>
      </w:r>
    </w:p>
    <w:p w14:paraId="795E5B31" w14:textId="77777777" w:rsidR="002B6AB9" w:rsidRDefault="00A607B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B21EE2">
        <w:rPr>
          <w:rFonts w:asciiTheme="minorHAnsi" w:hAnsiTheme="minorHAnsi" w:cstheme="minorHAnsi"/>
        </w:rPr>
        <w:br w:type="page"/>
      </w:r>
    </w:p>
    <w:p w14:paraId="33DD5BEA" w14:textId="77777777" w:rsidR="0034628C" w:rsidRPr="00E33377" w:rsidRDefault="0034628C" w:rsidP="0034628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="00E33377">
        <w:rPr>
          <w:rFonts w:asciiTheme="minorHAnsi" w:hAnsiTheme="minorHAnsi" w:cstheme="minorHAnsi"/>
        </w:rPr>
        <w:t xml:space="preserve">What key </w:t>
      </w:r>
      <w:r w:rsidR="00E33377">
        <w:rPr>
          <w:rFonts w:asciiTheme="minorHAnsi" w:hAnsiTheme="minorHAnsi" w:cstheme="minorHAnsi"/>
          <w:b/>
          <w:bCs/>
        </w:rPr>
        <w:t>l</w:t>
      </w:r>
      <w:r w:rsidRPr="0034628C">
        <w:rPr>
          <w:rFonts w:asciiTheme="minorHAnsi" w:hAnsiTheme="minorHAnsi" w:cstheme="minorHAnsi"/>
          <w:b/>
          <w:bCs/>
        </w:rPr>
        <w:t xml:space="preserve">eadership </w:t>
      </w:r>
      <w:r w:rsidR="00E33377">
        <w:rPr>
          <w:rFonts w:asciiTheme="minorHAnsi" w:hAnsiTheme="minorHAnsi" w:cstheme="minorHAnsi"/>
          <w:b/>
          <w:bCs/>
        </w:rPr>
        <w:t>d</w:t>
      </w:r>
      <w:r w:rsidRPr="0034628C">
        <w:rPr>
          <w:rFonts w:asciiTheme="minorHAnsi" w:hAnsiTheme="minorHAnsi" w:cstheme="minorHAnsi"/>
          <w:b/>
          <w:bCs/>
        </w:rPr>
        <w:t xml:space="preserve">evelopment </w:t>
      </w:r>
      <w:r w:rsidRPr="00E33377">
        <w:rPr>
          <w:rFonts w:asciiTheme="minorHAnsi" w:hAnsiTheme="minorHAnsi" w:cstheme="minorHAnsi"/>
        </w:rPr>
        <w:t xml:space="preserve">opportunities </w:t>
      </w:r>
      <w:r w:rsidR="00E33377">
        <w:rPr>
          <w:rFonts w:asciiTheme="minorHAnsi" w:hAnsiTheme="minorHAnsi" w:cstheme="minorHAnsi"/>
        </w:rPr>
        <w:t xml:space="preserve">are planned </w:t>
      </w:r>
      <w:r w:rsidRPr="00E33377">
        <w:rPr>
          <w:rFonts w:asciiTheme="minorHAnsi" w:hAnsiTheme="minorHAnsi" w:cstheme="minorHAnsi"/>
        </w:rPr>
        <w:t>for the year ahead</w:t>
      </w:r>
      <w:r w:rsidR="00E33377">
        <w:rPr>
          <w:rFonts w:asciiTheme="minorHAnsi" w:hAnsiTheme="minorHAnsi" w:cstheme="minorHAnsi"/>
        </w:rPr>
        <w:t>?</w:t>
      </w:r>
    </w:p>
    <w:p w14:paraId="4E1BF640" w14:textId="77777777" w:rsidR="00E33377" w:rsidRDefault="00E33377" w:rsidP="00E333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</w:p>
    <w:p w14:paraId="21C2D1B7" w14:textId="77777777" w:rsidR="00E33377" w:rsidRPr="0034628C" w:rsidRDefault="00E33377" w:rsidP="00E333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0"/>
        </w:rPr>
      </w:pPr>
    </w:p>
    <w:p w14:paraId="49F41280" w14:textId="77777777" w:rsidR="0034628C" w:rsidRPr="00E33377" w:rsidRDefault="0034628C" w:rsidP="0034628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 xml:space="preserve"> </w:t>
      </w:r>
      <w:r w:rsidR="00E33377">
        <w:rPr>
          <w:rFonts w:asciiTheme="minorHAnsi" w:hAnsiTheme="minorHAnsi" w:cstheme="minorHAnsi"/>
        </w:rPr>
        <w:t xml:space="preserve">Identify </w:t>
      </w:r>
      <w:r w:rsidR="00E33377">
        <w:rPr>
          <w:rFonts w:asciiTheme="minorHAnsi" w:hAnsiTheme="minorHAnsi" w:cstheme="minorHAnsi"/>
          <w:b/>
          <w:bCs/>
        </w:rPr>
        <w:t>k</w:t>
      </w:r>
      <w:r w:rsidRPr="0034628C">
        <w:rPr>
          <w:rFonts w:asciiTheme="minorHAnsi" w:hAnsiTheme="minorHAnsi" w:cstheme="minorHAnsi"/>
          <w:b/>
          <w:bCs/>
        </w:rPr>
        <w:t xml:space="preserve">ey performance goals for the Board of Directors </w:t>
      </w:r>
      <w:r w:rsidRPr="00E33377">
        <w:rPr>
          <w:rFonts w:asciiTheme="minorHAnsi" w:hAnsiTheme="minorHAnsi" w:cstheme="minorHAnsi"/>
        </w:rPr>
        <w:t>for the year ahead</w:t>
      </w:r>
      <w:r w:rsidR="005049F3">
        <w:rPr>
          <w:rFonts w:asciiTheme="minorHAnsi" w:hAnsiTheme="minorHAnsi" w:cstheme="minorHAnsi"/>
        </w:rPr>
        <w:t>.</w:t>
      </w:r>
    </w:p>
    <w:p w14:paraId="33769B1B" w14:textId="77777777" w:rsidR="00E33377" w:rsidRDefault="00E33377" w:rsidP="00E333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</w:p>
    <w:p w14:paraId="68293625" w14:textId="77777777" w:rsidR="00E33377" w:rsidRDefault="00E33377" w:rsidP="00E333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</w:rPr>
      </w:pPr>
    </w:p>
    <w:p w14:paraId="100F1365" w14:textId="77777777" w:rsidR="00E33377" w:rsidRPr="0034628C" w:rsidRDefault="00E33377" w:rsidP="00E333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0"/>
        </w:rPr>
      </w:pPr>
    </w:p>
    <w:p w14:paraId="2D67B706" w14:textId="77777777" w:rsidR="0034628C" w:rsidRDefault="00A607BE">
      <w:pPr>
        <w:pStyle w:val="BodyText"/>
        <w:ind w:right="-360"/>
        <w:rPr>
          <w:rFonts w:asciiTheme="minorHAnsi" w:hAnsiTheme="minorHAnsi" w:cstheme="minorHAnsi"/>
          <w:sz w:val="28"/>
          <w:szCs w:val="22"/>
        </w:rPr>
      </w:pPr>
      <w:r w:rsidRPr="00B21EE2">
        <w:rPr>
          <w:rFonts w:asciiTheme="minorHAnsi" w:hAnsiTheme="minorHAnsi" w:cstheme="minorHAnsi"/>
          <w:b/>
          <w:sz w:val="28"/>
          <w:szCs w:val="22"/>
        </w:rPr>
        <w:t>Part II:</w:t>
      </w:r>
      <w:r w:rsidRPr="00B21EE2">
        <w:rPr>
          <w:rFonts w:asciiTheme="minorHAnsi" w:hAnsiTheme="minorHAnsi" w:cstheme="minorHAnsi"/>
          <w:sz w:val="28"/>
          <w:szCs w:val="22"/>
        </w:rPr>
        <w:t xml:space="preserve">  Evaluation of </w:t>
      </w:r>
      <w:r w:rsidR="009663CE" w:rsidRPr="00B21EE2">
        <w:rPr>
          <w:rFonts w:asciiTheme="minorHAnsi" w:hAnsiTheme="minorHAnsi" w:cstheme="minorHAnsi"/>
          <w:b/>
          <w:bCs/>
          <w:sz w:val="28"/>
          <w:szCs w:val="22"/>
        </w:rPr>
        <w:t>LEADERSHIP</w:t>
      </w:r>
      <w:r w:rsidRPr="00B21EE2">
        <w:rPr>
          <w:rFonts w:asciiTheme="minorHAnsi" w:hAnsiTheme="minorHAnsi" w:cstheme="minorHAnsi"/>
          <w:sz w:val="28"/>
          <w:szCs w:val="22"/>
        </w:rPr>
        <w:t xml:space="preserve"> criteria.  </w:t>
      </w:r>
    </w:p>
    <w:p w14:paraId="7EE536E5" w14:textId="77777777" w:rsidR="002B6AB9" w:rsidRPr="00B22D5A" w:rsidRDefault="00A607BE">
      <w:pPr>
        <w:pStyle w:val="BodyText"/>
        <w:ind w:right="-360"/>
        <w:rPr>
          <w:rFonts w:asciiTheme="minorHAnsi" w:hAnsiTheme="minorHAnsi" w:cstheme="minorHAnsi"/>
          <w:sz w:val="28"/>
          <w:szCs w:val="22"/>
        </w:rPr>
      </w:pPr>
      <w:r w:rsidRPr="00B21EE2">
        <w:rPr>
          <w:rFonts w:asciiTheme="minorHAnsi" w:hAnsiTheme="minorHAnsi" w:cstheme="minorHAnsi"/>
        </w:rPr>
        <w:t>The scale used in rating performance shall be as follows:</w:t>
      </w:r>
    </w:p>
    <w:p w14:paraId="3A77E79A" w14:textId="77777777" w:rsidR="002B6AB9" w:rsidRPr="00B21EE2" w:rsidRDefault="002B6AB9">
      <w:pPr>
        <w:tabs>
          <w:tab w:val="left" w:pos="720"/>
          <w:tab w:val="left" w:pos="900"/>
          <w:tab w:val="center" w:pos="4320"/>
        </w:tabs>
        <w:spacing w:line="240" w:lineRule="exact"/>
        <w:rPr>
          <w:rFonts w:asciiTheme="minorHAnsi" w:hAnsiTheme="minorHAnsi" w:cstheme="minorHAnsi"/>
          <w:color w:val="000000"/>
        </w:rPr>
      </w:pPr>
    </w:p>
    <w:p w14:paraId="24FCD4E4" w14:textId="77777777" w:rsidR="002B6AB9" w:rsidRPr="00B21EE2" w:rsidRDefault="00440AB3">
      <w:pPr>
        <w:tabs>
          <w:tab w:val="left" w:pos="810"/>
          <w:tab w:val="center" w:pos="4320"/>
        </w:tabs>
        <w:spacing w:line="240" w:lineRule="exac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4 =</w:t>
      </w:r>
      <w:r>
        <w:rPr>
          <w:rFonts w:asciiTheme="minorHAnsi" w:hAnsiTheme="minorHAnsi" w:cstheme="minorHAnsi"/>
          <w:color w:val="000000"/>
        </w:rPr>
        <w:tab/>
        <w:t>Distinguished Performance</w:t>
      </w:r>
    </w:p>
    <w:p w14:paraId="127FEF6B" w14:textId="77777777" w:rsidR="00841C85" w:rsidRPr="00B21EE2" w:rsidRDefault="00440AB3">
      <w:pPr>
        <w:tabs>
          <w:tab w:val="left" w:pos="810"/>
          <w:tab w:val="center" w:pos="4320"/>
        </w:tabs>
        <w:spacing w:line="240" w:lineRule="exac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3 </w:t>
      </w:r>
      <w:r w:rsidR="00841C85" w:rsidRPr="00B21EE2">
        <w:rPr>
          <w:rFonts w:asciiTheme="minorHAnsi" w:hAnsiTheme="minorHAnsi" w:cstheme="minorHAnsi"/>
          <w:color w:val="000000"/>
        </w:rPr>
        <w:t>=</w:t>
      </w:r>
      <w:r w:rsidR="00841C85" w:rsidRPr="00B21EE2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Proficient P</w:t>
      </w:r>
      <w:r w:rsidR="00841C85" w:rsidRPr="00B21EE2">
        <w:rPr>
          <w:rFonts w:asciiTheme="minorHAnsi" w:hAnsiTheme="minorHAnsi" w:cstheme="minorHAnsi"/>
          <w:color w:val="000000"/>
        </w:rPr>
        <w:t>erformance</w:t>
      </w:r>
    </w:p>
    <w:p w14:paraId="5110A560" w14:textId="77777777" w:rsidR="00440AB3" w:rsidRDefault="00440AB3" w:rsidP="00440AB3">
      <w:pPr>
        <w:tabs>
          <w:tab w:val="left" w:pos="810"/>
          <w:tab w:val="center" w:pos="4320"/>
        </w:tabs>
        <w:spacing w:line="240" w:lineRule="exac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841C85" w:rsidRPr="00B21EE2">
        <w:rPr>
          <w:rFonts w:asciiTheme="minorHAnsi" w:hAnsiTheme="minorHAnsi" w:cstheme="minorHAnsi"/>
          <w:color w:val="000000"/>
        </w:rPr>
        <w:t xml:space="preserve"> =</w:t>
      </w:r>
      <w:r w:rsidR="00841C85" w:rsidRPr="00B21EE2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Basic P</w:t>
      </w:r>
      <w:r w:rsidR="00841C85" w:rsidRPr="00B21EE2">
        <w:rPr>
          <w:rFonts w:asciiTheme="minorHAnsi" w:hAnsiTheme="minorHAnsi" w:cstheme="minorHAnsi"/>
          <w:color w:val="000000"/>
        </w:rPr>
        <w:t>erformance</w:t>
      </w:r>
    </w:p>
    <w:p w14:paraId="06A534FC" w14:textId="77777777" w:rsidR="002B6AB9" w:rsidRPr="00B21EE2" w:rsidRDefault="00440AB3" w:rsidP="00440AB3">
      <w:pPr>
        <w:tabs>
          <w:tab w:val="left" w:pos="810"/>
          <w:tab w:val="center" w:pos="4320"/>
        </w:tabs>
        <w:spacing w:line="240" w:lineRule="exac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A607BE" w:rsidRPr="00B21EE2">
        <w:rPr>
          <w:rFonts w:asciiTheme="minorHAnsi" w:hAnsiTheme="minorHAnsi" w:cstheme="minorHAnsi"/>
          <w:color w:val="000000"/>
        </w:rPr>
        <w:t xml:space="preserve"> =</w:t>
      </w:r>
      <w:r w:rsidR="00A607BE" w:rsidRPr="00B21EE2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>Unsatisfactory Performance</w:t>
      </w:r>
    </w:p>
    <w:p w14:paraId="0AEE6A9C" w14:textId="77777777" w:rsidR="002B6AB9" w:rsidRPr="00B21EE2" w:rsidRDefault="00A607BE">
      <w:pPr>
        <w:tabs>
          <w:tab w:val="center" w:pos="4320"/>
        </w:tabs>
        <w:spacing w:line="240" w:lineRule="exact"/>
        <w:rPr>
          <w:rFonts w:asciiTheme="minorHAnsi" w:hAnsiTheme="minorHAnsi" w:cstheme="minorHAnsi"/>
          <w:color w:val="000000"/>
        </w:rPr>
      </w:pPr>
      <w:r w:rsidRPr="00B21EE2">
        <w:rPr>
          <w:rFonts w:asciiTheme="minorHAnsi" w:hAnsiTheme="minorHAnsi" w:cstheme="minorHAnsi"/>
          <w:color w:val="000000"/>
        </w:rPr>
        <w:tab/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9024"/>
        <w:gridCol w:w="1344"/>
      </w:tblGrid>
      <w:tr w:rsidR="002B6AB9" w:rsidRPr="00B21EE2" w14:paraId="7D553C28" w14:textId="77777777" w:rsidTr="00427F37">
        <w:trPr>
          <w:tblHeader/>
        </w:trPr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777CABF3" w14:textId="77777777" w:rsidR="002B6AB9" w:rsidRPr="00B21EE2" w:rsidRDefault="002B6AB9">
            <w:pPr>
              <w:tabs>
                <w:tab w:val="center" w:pos="4320"/>
              </w:tabs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4DD7BD9" w14:textId="77777777" w:rsidR="002B6AB9" w:rsidRDefault="00B22D5A">
            <w:pPr>
              <w:tabs>
                <w:tab w:val="center" w:pos="4320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PERFORMANCE</w:t>
            </w:r>
            <w:r w:rsidR="00A607BE" w:rsidRPr="00B21EE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CRITERIA</w:t>
            </w:r>
          </w:p>
          <w:p w14:paraId="3FE4DCF8" w14:textId="77777777" w:rsidR="00B22D5A" w:rsidRPr="00B21EE2" w:rsidRDefault="00B22D5A">
            <w:pPr>
              <w:tabs>
                <w:tab w:val="center" w:pos="4320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49FDE538" w14:textId="77777777" w:rsidR="002B6AB9" w:rsidRPr="00B21EE2" w:rsidRDefault="002B6AB9">
            <w:pPr>
              <w:tabs>
                <w:tab w:val="center" w:pos="4320"/>
              </w:tabs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C4F67FE" w14:textId="77777777" w:rsidR="002B6AB9" w:rsidRPr="00B21EE2" w:rsidRDefault="00A607BE">
            <w:pPr>
              <w:tabs>
                <w:tab w:val="center" w:pos="4320"/>
              </w:tabs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21EE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RATING</w:t>
            </w:r>
          </w:p>
        </w:tc>
      </w:tr>
      <w:tr w:rsidR="002B6AB9" w:rsidRPr="00B21EE2" w14:paraId="52F7A35F" w14:textId="77777777" w:rsidTr="00427F37"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1D646" w14:textId="77777777" w:rsidR="007C2FEE" w:rsidRDefault="008C672E" w:rsidP="007C2FEE">
            <w:pPr>
              <w:rPr>
                <w:rFonts w:asciiTheme="minorHAnsi" w:hAnsiTheme="minorHAnsi" w:cstheme="minorHAnsi"/>
                <w:b/>
                <w:bCs/>
              </w:rPr>
            </w:pPr>
            <w:r w:rsidRPr="00B21EE2">
              <w:rPr>
                <w:rFonts w:asciiTheme="minorHAnsi" w:hAnsiTheme="minorHAnsi" w:cstheme="minorHAnsi"/>
                <w:b/>
                <w:bCs/>
              </w:rPr>
              <w:t xml:space="preserve">Standard 1:  </w:t>
            </w:r>
            <w:r w:rsidR="00587D7F" w:rsidRPr="00B21EE2">
              <w:rPr>
                <w:rFonts w:asciiTheme="minorHAnsi" w:hAnsiTheme="minorHAnsi" w:cstheme="minorHAnsi"/>
                <w:b/>
                <w:bCs/>
              </w:rPr>
              <w:t>Community Leadership</w:t>
            </w:r>
            <w:r w:rsidR="00461A48">
              <w:rPr>
                <w:rFonts w:asciiTheme="minorHAnsi" w:hAnsiTheme="minorHAnsi" w:cstheme="minorHAnsi"/>
                <w:b/>
                <w:bCs/>
              </w:rPr>
              <w:t xml:space="preserve"> &amp; Industry Alignment</w:t>
            </w:r>
          </w:p>
          <w:p w14:paraId="5DB60C20" w14:textId="77777777" w:rsidR="00B22D5A" w:rsidRPr="007C2FEE" w:rsidRDefault="00587D7F" w:rsidP="007C2FEE">
            <w:pPr>
              <w:rPr>
                <w:rFonts w:asciiTheme="minorHAnsi" w:hAnsiTheme="minorHAnsi" w:cstheme="minorHAnsi"/>
                <w:b/>
                <w:bCs/>
              </w:rPr>
            </w:pPr>
            <w:r w:rsidRPr="00B21EE2">
              <w:rPr>
                <w:rFonts w:asciiTheme="minorHAnsi" w:hAnsiTheme="minorHAnsi" w:cstheme="minorHAnsi"/>
                <w:color w:val="000000"/>
              </w:rPr>
              <w:t>Serve as the organization’s chief professional officer and a</w:t>
            </w:r>
            <w:r w:rsidR="00A84516">
              <w:rPr>
                <w:rFonts w:asciiTheme="minorHAnsi" w:hAnsiTheme="minorHAnsi" w:cstheme="minorHAnsi"/>
                <w:color w:val="000000"/>
              </w:rPr>
              <w:t>s</w:t>
            </w:r>
            <w:r w:rsidR="008C672E" w:rsidRPr="00B21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7C2FEE">
              <w:rPr>
                <w:rFonts w:asciiTheme="minorHAnsi" w:hAnsiTheme="minorHAnsi" w:cstheme="minorHAnsi"/>
                <w:szCs w:val="24"/>
              </w:rPr>
              <w:t>spokesperson,</w:t>
            </w:r>
            <w:r w:rsidR="007C2FEE" w:rsidRPr="007C2FEE">
              <w:rPr>
                <w:rFonts w:asciiTheme="minorHAnsi" w:hAnsiTheme="minorHAnsi" w:cstheme="minorHAnsi"/>
                <w:szCs w:val="24"/>
              </w:rPr>
              <w:t xml:space="preserve"> using external presence and relationships to garner new opportunities.</w:t>
            </w:r>
            <w:r w:rsidR="007C2FEE">
              <w:rPr>
                <w:rFonts w:asciiTheme="minorHAnsi" w:hAnsiTheme="minorHAnsi" w:cstheme="minorHAnsi"/>
                <w:szCs w:val="24"/>
              </w:rPr>
              <w:t xml:space="preserve">  R</w:t>
            </w:r>
            <w:r w:rsidRPr="00B21EE2">
              <w:rPr>
                <w:rFonts w:asciiTheme="minorHAnsi" w:hAnsiTheme="minorHAnsi" w:cstheme="minorHAnsi"/>
                <w:color w:val="000000"/>
              </w:rPr>
              <w:t>ecommend advocacy strategies for the organization’s</w:t>
            </w:r>
            <w:r w:rsidR="00427F37" w:rsidRPr="00B21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21EE2">
              <w:rPr>
                <w:rFonts w:asciiTheme="minorHAnsi" w:hAnsiTheme="minorHAnsi" w:cstheme="minorHAnsi"/>
                <w:color w:val="000000"/>
              </w:rPr>
              <w:t>mission</w:t>
            </w:r>
            <w:r w:rsidR="00A84516">
              <w:rPr>
                <w:rFonts w:asciiTheme="minorHAnsi" w:hAnsiTheme="minorHAnsi" w:cstheme="minorHAnsi"/>
                <w:color w:val="000000"/>
              </w:rPr>
              <w:t xml:space="preserve"> and vision</w:t>
            </w:r>
            <w:r w:rsidR="007C2FEE">
              <w:rPr>
                <w:rFonts w:asciiTheme="minorHAnsi" w:hAnsiTheme="minorHAnsi" w:cstheme="minorHAnsi"/>
                <w:color w:val="000000"/>
              </w:rPr>
              <w:t>.  S</w:t>
            </w:r>
            <w:r w:rsidRPr="00B21EE2">
              <w:rPr>
                <w:rFonts w:asciiTheme="minorHAnsi" w:hAnsiTheme="minorHAnsi" w:cstheme="minorHAnsi"/>
                <w:color w:val="000000"/>
              </w:rPr>
              <w:t xml:space="preserve">eek to </w:t>
            </w:r>
            <w:r w:rsidR="00841C85" w:rsidRPr="00B21EE2">
              <w:rPr>
                <w:rFonts w:asciiTheme="minorHAnsi" w:hAnsiTheme="minorHAnsi" w:cstheme="minorHAnsi"/>
                <w:color w:val="000000"/>
              </w:rPr>
              <w:t>engage,</w:t>
            </w:r>
            <w:r w:rsidRPr="00B21EE2">
              <w:rPr>
                <w:rFonts w:asciiTheme="minorHAnsi" w:hAnsiTheme="minorHAnsi" w:cstheme="minorHAnsi"/>
                <w:color w:val="000000"/>
              </w:rPr>
              <w:t xml:space="preserve"> and integrate the agency with the broader</w:t>
            </w:r>
            <w:r w:rsidR="00427F37" w:rsidRPr="00B21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21EE2">
              <w:rPr>
                <w:rFonts w:asciiTheme="minorHAnsi" w:hAnsiTheme="minorHAnsi" w:cstheme="minorHAnsi"/>
                <w:color w:val="000000"/>
              </w:rPr>
              <w:t xml:space="preserve">community, and </w:t>
            </w:r>
            <w:proofErr w:type="gramStart"/>
            <w:r w:rsidRPr="00B21EE2">
              <w:rPr>
                <w:rFonts w:asciiTheme="minorHAnsi" w:hAnsiTheme="minorHAnsi" w:cstheme="minorHAnsi"/>
                <w:color w:val="000000"/>
              </w:rPr>
              <w:t>assures</w:t>
            </w:r>
            <w:proofErr w:type="gramEnd"/>
            <w:r w:rsidRPr="00B21EE2">
              <w:rPr>
                <w:rFonts w:asciiTheme="minorHAnsi" w:hAnsiTheme="minorHAnsi" w:cstheme="minorHAnsi"/>
                <w:color w:val="000000"/>
              </w:rPr>
              <w:t xml:space="preserve"> active, on-going dialogue with </w:t>
            </w:r>
            <w:r w:rsidR="007C2FEE">
              <w:rPr>
                <w:rFonts w:asciiTheme="minorHAnsi" w:hAnsiTheme="minorHAnsi" w:cstheme="minorHAnsi"/>
                <w:color w:val="000000"/>
              </w:rPr>
              <w:t>the community</w:t>
            </w:r>
            <w:r w:rsidRPr="00B21EE2">
              <w:rPr>
                <w:rFonts w:asciiTheme="minorHAnsi" w:hAnsiTheme="minorHAnsi" w:cstheme="minorHAnsi"/>
                <w:color w:val="000000"/>
              </w:rPr>
              <w:t xml:space="preserve"> that the organization serves.</w:t>
            </w:r>
            <w:r w:rsidR="00461A48">
              <w:rPr>
                <w:rFonts w:asciiTheme="minorHAnsi" w:hAnsiTheme="minorHAnsi" w:cstheme="minorHAnsi"/>
                <w:color w:val="000000"/>
              </w:rPr>
              <w:t xml:space="preserve">  Serve as organizational liaison to statewide association.  Maintain connection and alignment with community mediation industry and national association.</w:t>
            </w:r>
          </w:p>
          <w:p w14:paraId="2BFC1984" w14:textId="77777777" w:rsidR="00B22D5A" w:rsidRDefault="00B22D5A" w:rsidP="00587D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016BBA65" w14:textId="77777777" w:rsidR="00B22D5A" w:rsidRPr="00B22D5A" w:rsidRDefault="00B22D5A" w:rsidP="00587D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0" w:name="_Hlk95236951"/>
            <w:r w:rsidRPr="00B22D5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Executive Self-Assessment: </w:t>
            </w:r>
            <w:r w:rsidR="00317B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_____</w:t>
            </w:r>
          </w:p>
          <w:bookmarkEnd w:id="0"/>
          <w:p w14:paraId="1CDA5536" w14:textId="77777777" w:rsidR="00B22D5A" w:rsidRPr="00B21EE2" w:rsidRDefault="00B22D5A" w:rsidP="00587D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7F03CC03" w14:textId="77777777" w:rsidR="002B6AB9" w:rsidRPr="00B21EE2" w:rsidRDefault="00A607BE">
            <w:pPr>
              <w:pStyle w:val="BodyText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Comment: </w:t>
            </w:r>
          </w:p>
          <w:p w14:paraId="4FB67ACC" w14:textId="77777777" w:rsidR="00427F37" w:rsidRDefault="00427F37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</w:p>
          <w:p w14:paraId="2691D554" w14:textId="77777777" w:rsidR="00B22D5A" w:rsidRDefault="00B22D5A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</w:p>
          <w:p w14:paraId="43B1BC9A" w14:textId="77777777" w:rsidR="00B22D5A" w:rsidRDefault="00B22D5A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</w:p>
          <w:p w14:paraId="149D258F" w14:textId="77777777" w:rsidR="00B22D5A" w:rsidRPr="00B21EE2" w:rsidRDefault="00B22D5A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6889B" w14:textId="77777777" w:rsidR="002B6AB9" w:rsidRPr="00B21EE2" w:rsidRDefault="002B6AB9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4A3A236" w14:textId="77777777" w:rsidR="002B6AB9" w:rsidRPr="00B21EE2" w:rsidRDefault="002B6AB9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492CDDB" w14:textId="77777777" w:rsidR="002B6AB9" w:rsidRPr="00B21EE2" w:rsidRDefault="00B22D5A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_________</w:t>
            </w:r>
          </w:p>
          <w:p w14:paraId="2EF0150A" w14:textId="77777777" w:rsidR="002B6AB9" w:rsidRPr="00B21EE2" w:rsidRDefault="002B6AB9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B63E93D" w14:textId="77777777" w:rsidR="002B6AB9" w:rsidRPr="00B21EE2" w:rsidRDefault="002B6AB9" w:rsidP="00B22D5A">
            <w:pPr>
              <w:pStyle w:val="BodyText2"/>
              <w:rPr>
                <w:rFonts w:asciiTheme="minorHAnsi" w:hAnsiTheme="minorHAnsi" w:cstheme="minorHAnsi"/>
                <w:sz w:val="22"/>
              </w:rPr>
            </w:pPr>
          </w:p>
        </w:tc>
      </w:tr>
      <w:tr w:rsidR="005049F3" w:rsidRPr="00B21EE2" w14:paraId="6FF6117F" w14:textId="77777777" w:rsidTr="00427F37"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36808" w14:textId="77777777" w:rsidR="005049F3" w:rsidRDefault="005049F3" w:rsidP="005049F3">
            <w:pPr>
              <w:rPr>
                <w:rFonts w:asciiTheme="minorHAnsi" w:hAnsiTheme="minorHAnsi" w:cstheme="minorHAnsi"/>
                <w:b/>
                <w:bCs/>
              </w:rPr>
            </w:pPr>
            <w:r w:rsidRPr="00B21EE2">
              <w:rPr>
                <w:rFonts w:asciiTheme="minorHAnsi" w:hAnsiTheme="minorHAnsi" w:cstheme="minorHAnsi"/>
                <w:b/>
                <w:bCs/>
              </w:rPr>
              <w:t xml:space="preserve">Standard 2:  </w:t>
            </w:r>
            <w:r>
              <w:rPr>
                <w:rFonts w:asciiTheme="minorHAnsi" w:hAnsiTheme="minorHAnsi" w:cstheme="minorHAnsi"/>
                <w:b/>
                <w:bCs/>
              </w:rPr>
              <w:t>Programming Health &amp; Staff Management</w:t>
            </w:r>
          </w:p>
          <w:p w14:paraId="11FA9955" w14:textId="77777777" w:rsidR="005049F3" w:rsidRPr="00A84516" w:rsidRDefault="005049F3" w:rsidP="005049F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Cs w:val="24"/>
              </w:rPr>
              <w:t>Lead</w:t>
            </w:r>
            <w:r w:rsidRPr="00A84516">
              <w:rPr>
                <w:rFonts w:asciiTheme="minorHAnsi" w:hAnsiTheme="minorHAnsi" w:cstheme="minorHAnsi"/>
                <w:szCs w:val="24"/>
              </w:rPr>
              <w:t xml:space="preserve"> local programmatic excellence, rigorous program evaluation, and consistent quality of </w:t>
            </w:r>
            <w:r>
              <w:rPr>
                <w:rFonts w:asciiTheme="minorHAnsi" w:hAnsiTheme="minorHAnsi" w:cstheme="minorHAnsi"/>
                <w:szCs w:val="24"/>
              </w:rPr>
              <w:t>service provision and communications</w:t>
            </w:r>
            <w:r w:rsidRPr="00A84516">
              <w:rPr>
                <w:rFonts w:asciiTheme="minorHAnsi" w:hAnsiTheme="minorHAnsi" w:cstheme="minorHAnsi"/>
                <w:szCs w:val="24"/>
              </w:rPr>
              <w:t>.</w:t>
            </w:r>
            <w:r w:rsidRPr="00A84516">
              <w:rPr>
                <w:rFonts w:ascii="Georgia" w:hAnsi="Georgia"/>
                <w:sz w:val="27"/>
                <w:szCs w:val="27"/>
              </w:rPr>
              <w:t xml:space="preserve">  </w:t>
            </w:r>
            <w:r w:rsidRPr="00A84516">
              <w:rPr>
                <w:rFonts w:asciiTheme="minorHAnsi" w:hAnsiTheme="minorHAnsi" w:cstheme="minorHAnsi"/>
                <w:szCs w:val="24"/>
              </w:rPr>
              <w:t xml:space="preserve">Ensure operational alignment with professional standards as required by RCW 7.75, 7.07 and other applicable law.  </w:t>
            </w:r>
            <w:r w:rsidRPr="007C2FEE">
              <w:rPr>
                <w:rFonts w:asciiTheme="minorHAnsi" w:hAnsiTheme="minorHAnsi" w:cstheme="minorHAnsi"/>
                <w:szCs w:val="24"/>
              </w:rPr>
              <w:t xml:space="preserve">Lead, coach, develop, and retain high-performance senior </w:t>
            </w:r>
            <w:r>
              <w:rPr>
                <w:rFonts w:asciiTheme="minorHAnsi" w:hAnsiTheme="minorHAnsi" w:cstheme="minorHAnsi"/>
                <w:szCs w:val="24"/>
              </w:rPr>
              <w:t>leadership</w:t>
            </w:r>
            <w:r w:rsidRPr="007C2FEE">
              <w:rPr>
                <w:rFonts w:asciiTheme="minorHAnsi" w:hAnsiTheme="minorHAnsi" w:cstheme="minorHAnsi"/>
                <w:szCs w:val="24"/>
              </w:rPr>
              <w:t xml:space="preserve"> team.  Ensure effective systems to track scaling progress, and regularly evaluate program components, </w:t>
            </w:r>
            <w:proofErr w:type="gramStart"/>
            <w:r w:rsidRPr="007C2FEE">
              <w:rPr>
                <w:rFonts w:asciiTheme="minorHAnsi" w:hAnsiTheme="minorHAnsi" w:cstheme="minorHAnsi"/>
                <w:szCs w:val="24"/>
              </w:rPr>
              <w:t>so as to</w:t>
            </w:r>
            <w:proofErr w:type="gramEnd"/>
            <w:r w:rsidRPr="007C2FEE">
              <w:rPr>
                <w:rFonts w:asciiTheme="minorHAnsi" w:hAnsiTheme="minorHAnsi" w:cstheme="minorHAnsi"/>
                <w:szCs w:val="24"/>
              </w:rPr>
              <w:t xml:space="preserve"> measure successes that can be effectively communicated to the board, funders, and other constituents.  Ensure staff direction, development and oversight </w:t>
            </w:r>
            <w:r>
              <w:rPr>
                <w:rFonts w:asciiTheme="minorHAnsi" w:hAnsiTheme="minorHAnsi" w:cstheme="minorHAnsi"/>
                <w:szCs w:val="24"/>
              </w:rPr>
              <w:t xml:space="preserve">including implementation and reporting on </w:t>
            </w:r>
            <w:r w:rsidRPr="00B21EE2">
              <w:rPr>
                <w:rFonts w:asciiTheme="minorHAnsi" w:hAnsiTheme="minorHAnsi" w:cstheme="minorHAnsi"/>
                <w:color w:val="000000"/>
                <w:szCs w:val="24"/>
              </w:rPr>
              <w:t>annual organizational work plan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.  </w:t>
            </w:r>
          </w:p>
          <w:p w14:paraId="55D8FB9D" w14:textId="77777777" w:rsidR="005049F3" w:rsidRPr="00B21EE2" w:rsidRDefault="005049F3" w:rsidP="005049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0039A20C" w14:textId="77777777" w:rsidR="005049F3" w:rsidRPr="00B22D5A" w:rsidRDefault="005049F3" w:rsidP="005049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22D5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Executive Self-Assessment: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_____</w:t>
            </w:r>
          </w:p>
          <w:p w14:paraId="3E0A66A6" w14:textId="77777777" w:rsidR="005049F3" w:rsidRPr="00B21EE2" w:rsidRDefault="005049F3" w:rsidP="005049F3">
            <w:pPr>
              <w:pStyle w:val="BodyText2"/>
              <w:rPr>
                <w:rFonts w:asciiTheme="minorHAnsi" w:hAnsiTheme="minorHAnsi" w:cstheme="minorHAnsi"/>
              </w:rPr>
            </w:pPr>
          </w:p>
          <w:p w14:paraId="3010C24D" w14:textId="77777777" w:rsidR="005049F3" w:rsidRPr="00B21EE2" w:rsidRDefault="005049F3" w:rsidP="005049F3">
            <w:pPr>
              <w:pStyle w:val="BodyText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1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Comment: </w:t>
            </w:r>
          </w:p>
          <w:p w14:paraId="0DFADD97" w14:textId="77777777" w:rsidR="005049F3" w:rsidRPr="00B21EE2" w:rsidRDefault="005049F3" w:rsidP="005049F3">
            <w:pPr>
              <w:pStyle w:val="BodyText2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A69F" w14:textId="77777777" w:rsidR="005049F3" w:rsidRPr="00B21EE2" w:rsidRDefault="005049F3" w:rsidP="005049F3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8EC0784" w14:textId="77777777" w:rsidR="005049F3" w:rsidRPr="00B21EE2" w:rsidRDefault="005049F3" w:rsidP="005049F3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1E92035" w14:textId="77777777" w:rsidR="005049F3" w:rsidRPr="00B21EE2" w:rsidRDefault="005049F3" w:rsidP="005049F3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_________</w:t>
            </w:r>
          </w:p>
          <w:p w14:paraId="07854F26" w14:textId="77777777" w:rsidR="005049F3" w:rsidRPr="00B21EE2" w:rsidRDefault="005049F3" w:rsidP="005049F3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03A19A2" w14:textId="77777777" w:rsidR="005049F3" w:rsidRPr="00B21EE2" w:rsidRDefault="005049F3" w:rsidP="005049F3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5049F3" w:rsidRPr="00B21EE2" w14:paraId="4C66D225" w14:textId="77777777" w:rsidTr="00427F37"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A3770" w14:textId="77777777" w:rsidR="005049F3" w:rsidRPr="0019178B" w:rsidRDefault="005049F3" w:rsidP="005049F3">
            <w:pPr>
              <w:rPr>
                <w:rFonts w:asciiTheme="minorHAnsi" w:hAnsiTheme="minorHAnsi" w:cstheme="minorHAnsi"/>
                <w:b/>
                <w:bCs/>
              </w:rPr>
            </w:pPr>
            <w:r w:rsidRPr="00B21EE2">
              <w:rPr>
                <w:rFonts w:asciiTheme="minorHAnsi" w:hAnsiTheme="minorHAnsi" w:cstheme="minorHAnsi"/>
                <w:b/>
                <w:bCs/>
              </w:rPr>
              <w:t xml:space="preserve">Standard 3: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Functional Operations &amp; </w:t>
            </w:r>
            <w:r w:rsidRPr="00B21EE2">
              <w:rPr>
                <w:rFonts w:asciiTheme="minorHAnsi" w:hAnsiTheme="minorHAnsi" w:cstheme="minorHAnsi"/>
                <w:b/>
                <w:bCs/>
              </w:rPr>
              <w:t>Financial Accountability</w:t>
            </w:r>
          </w:p>
          <w:p w14:paraId="78FD98BA" w14:textId="77777777" w:rsidR="005049F3" w:rsidRDefault="005049F3" w:rsidP="005049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>S</w:t>
            </w:r>
            <w:r w:rsidRPr="00B21EE2">
              <w:rPr>
                <w:rFonts w:asciiTheme="minorHAnsi" w:hAnsiTheme="minorHAnsi" w:cstheme="minorHAnsi"/>
                <w:color w:val="000000"/>
                <w:szCs w:val="24"/>
              </w:rPr>
              <w:t>erve as the chief operations officer, accountable for implementing Board-approved policies and consistent business practices, and assure clients, volunteers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.  Maintain</w:t>
            </w:r>
            <w:r w:rsidRPr="00B21EE2">
              <w:rPr>
                <w:rFonts w:asciiTheme="minorHAnsi" w:hAnsiTheme="minorHAnsi" w:cstheme="minorHAnsi"/>
                <w:color w:val="000000"/>
                <w:szCs w:val="24"/>
              </w:rPr>
              <w:t xml:space="preserve"> full compliance in human resource administration, and assure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B21EE2">
              <w:rPr>
                <w:rFonts w:asciiTheme="minorHAnsi" w:hAnsiTheme="minorHAnsi" w:cstheme="minorHAnsi"/>
                <w:color w:val="000000"/>
                <w:szCs w:val="24"/>
              </w:rPr>
              <w:t>staff and visitors of a safe, orderly, and lawful working environment.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 </w:t>
            </w:r>
            <w:r w:rsidRPr="00B21EE2">
              <w:rPr>
                <w:rFonts w:asciiTheme="minorHAnsi" w:hAnsiTheme="minorHAnsi" w:cstheme="minorHAnsi"/>
                <w:color w:val="000000"/>
                <w:szCs w:val="24"/>
              </w:rPr>
              <w:t>Submit and supervise annual operating budget, provid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ing</w:t>
            </w:r>
            <w:r w:rsidRPr="00B21EE2">
              <w:rPr>
                <w:rFonts w:asciiTheme="minorHAnsi" w:hAnsiTheme="minorHAnsi" w:cstheme="minorHAnsi"/>
                <w:color w:val="000000"/>
                <w:szCs w:val="24"/>
              </w:rPr>
              <w:t xml:space="preserve"> monthly financial statements, an executive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dashboard </w:t>
            </w:r>
            <w:r w:rsidRPr="00B21EE2">
              <w:rPr>
                <w:rFonts w:asciiTheme="minorHAnsi" w:hAnsiTheme="minorHAnsi" w:cstheme="minorHAnsi"/>
                <w:color w:val="000000"/>
                <w:szCs w:val="24"/>
              </w:rPr>
              <w:t xml:space="preserve">analysis of finances and variances of actual performance against budget targets,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while </w:t>
            </w:r>
            <w:r w:rsidRPr="00B21EE2">
              <w:rPr>
                <w:rFonts w:asciiTheme="minorHAnsi" w:hAnsiTheme="minorHAnsi" w:cstheme="minorHAnsi"/>
                <w:color w:val="000000"/>
                <w:szCs w:val="24"/>
              </w:rPr>
              <w:t>adher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ing</w:t>
            </w:r>
            <w:r w:rsidRPr="00B21EE2">
              <w:rPr>
                <w:rFonts w:asciiTheme="minorHAnsi" w:hAnsiTheme="minorHAnsi" w:cstheme="minorHAnsi"/>
                <w:color w:val="000000"/>
                <w:szCs w:val="24"/>
              </w:rPr>
              <w:t xml:space="preserve"> to financial policies and practices approved by the Board of Directors.</w:t>
            </w:r>
          </w:p>
          <w:p w14:paraId="33D91DFE" w14:textId="77777777" w:rsidR="005049F3" w:rsidRPr="00B21EE2" w:rsidRDefault="005049F3" w:rsidP="005049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2B606E05" w14:textId="77777777" w:rsidR="005049F3" w:rsidRPr="00B22D5A" w:rsidRDefault="005049F3" w:rsidP="005049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22D5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Executive Self-Assessment: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_____</w:t>
            </w:r>
          </w:p>
          <w:p w14:paraId="2D697A01" w14:textId="77777777" w:rsidR="005049F3" w:rsidRPr="00B21EE2" w:rsidRDefault="005049F3" w:rsidP="005049F3">
            <w:pPr>
              <w:pStyle w:val="BodyText2"/>
              <w:rPr>
                <w:rFonts w:asciiTheme="minorHAnsi" w:hAnsiTheme="minorHAnsi" w:cstheme="minorHAnsi"/>
                <w:b/>
                <w:bCs/>
              </w:rPr>
            </w:pPr>
          </w:p>
          <w:p w14:paraId="427A3714" w14:textId="77777777" w:rsidR="005049F3" w:rsidRDefault="005049F3" w:rsidP="005049F3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B21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Comment:</w:t>
            </w:r>
            <w:r w:rsidRPr="00B21E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59FD560" w14:textId="77777777" w:rsidR="005049F3" w:rsidRDefault="005049F3" w:rsidP="005049F3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9BF48" w14:textId="77777777" w:rsidR="005049F3" w:rsidRDefault="005049F3" w:rsidP="005049F3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C0D37" w14:textId="77777777" w:rsidR="005049F3" w:rsidRDefault="005049F3" w:rsidP="005049F3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3CB92" w14:textId="77777777" w:rsidR="005049F3" w:rsidRPr="00B21EE2" w:rsidRDefault="005049F3" w:rsidP="005049F3">
            <w:pPr>
              <w:pStyle w:val="BodyText2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5A303" w14:textId="77777777" w:rsidR="005049F3" w:rsidRPr="00B21EE2" w:rsidRDefault="005049F3" w:rsidP="005049F3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63B976A" w14:textId="77777777" w:rsidR="005049F3" w:rsidRPr="00B21EE2" w:rsidRDefault="005049F3" w:rsidP="005049F3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72C7195" w14:textId="77777777" w:rsidR="005049F3" w:rsidRPr="00B21EE2" w:rsidRDefault="005049F3" w:rsidP="005049F3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_________</w:t>
            </w:r>
          </w:p>
          <w:p w14:paraId="5F0E442F" w14:textId="77777777" w:rsidR="005049F3" w:rsidRPr="00B21EE2" w:rsidRDefault="005049F3" w:rsidP="005049F3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15A9DDC" w14:textId="77777777" w:rsidR="005049F3" w:rsidRPr="00B21EE2" w:rsidRDefault="005049F3" w:rsidP="005049F3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5049F3" w:rsidRPr="00B21EE2" w14:paraId="4CA8A8E0" w14:textId="77777777" w:rsidTr="00427F37"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8AB63" w14:textId="77777777" w:rsidR="005049F3" w:rsidRPr="00B21EE2" w:rsidRDefault="005049F3" w:rsidP="005049F3">
            <w:pPr>
              <w:rPr>
                <w:rFonts w:asciiTheme="minorHAnsi" w:hAnsiTheme="minorHAnsi" w:cstheme="minorHAnsi"/>
                <w:b/>
                <w:bCs/>
              </w:rPr>
            </w:pPr>
            <w:r w:rsidRPr="00B21EE2">
              <w:rPr>
                <w:rFonts w:asciiTheme="minorHAnsi" w:hAnsiTheme="minorHAnsi" w:cstheme="minorHAnsi"/>
                <w:b/>
                <w:bCs/>
              </w:rPr>
              <w:t xml:space="preserve">Standard 4:  </w:t>
            </w:r>
            <w:r>
              <w:rPr>
                <w:rFonts w:asciiTheme="minorHAnsi" w:hAnsiTheme="minorHAnsi" w:cstheme="minorHAnsi"/>
                <w:b/>
                <w:bCs/>
              </w:rPr>
              <w:t>Resource Development Communication</w:t>
            </w:r>
          </w:p>
          <w:p w14:paraId="3EF3B58E" w14:textId="77777777" w:rsidR="005049F3" w:rsidRPr="00B21EE2" w:rsidRDefault="005049F3" w:rsidP="005049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1EE2">
              <w:rPr>
                <w:rFonts w:asciiTheme="minorHAnsi" w:hAnsiTheme="minorHAnsi" w:cstheme="minorHAnsi"/>
                <w:color w:val="000000"/>
                <w:szCs w:val="24"/>
              </w:rPr>
              <w:t>Serves as the chief fund development officer for the corporation, supervises an annual fund development plan, assured a balanced portfolio of charitable revenues, seeks earned income opportunities, provides staff support to actively recruit and involve</w:t>
            </w:r>
          </w:p>
          <w:p w14:paraId="2688D218" w14:textId="77777777" w:rsidR="005049F3" w:rsidRDefault="005049F3" w:rsidP="005049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1EE2">
              <w:rPr>
                <w:rFonts w:asciiTheme="minorHAnsi" w:hAnsiTheme="minorHAnsi" w:cstheme="minorHAnsi"/>
                <w:color w:val="000000"/>
                <w:szCs w:val="24"/>
              </w:rPr>
              <w:t>Board members and key community leaders in fund development strategies</w:t>
            </w:r>
            <w:r w:rsidR="00397E73">
              <w:rPr>
                <w:rFonts w:asciiTheme="minorHAnsi" w:hAnsiTheme="minorHAnsi" w:cstheme="minorHAnsi"/>
                <w:color w:val="000000"/>
                <w:szCs w:val="24"/>
              </w:rPr>
              <w:t xml:space="preserve">. </w:t>
            </w:r>
            <w:r w:rsidRPr="00B21EE2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397E73">
              <w:rPr>
                <w:rFonts w:asciiTheme="minorHAnsi" w:hAnsiTheme="minorHAnsi" w:cstheme="minorHAnsi"/>
                <w:color w:val="000000"/>
                <w:szCs w:val="24"/>
              </w:rPr>
              <w:t>M</w:t>
            </w:r>
            <w:r w:rsidRPr="00B21EE2">
              <w:rPr>
                <w:rFonts w:asciiTheme="minorHAnsi" w:hAnsiTheme="minorHAnsi" w:cstheme="minorHAnsi"/>
                <w:color w:val="000000"/>
                <w:szCs w:val="24"/>
              </w:rPr>
              <w:t>aintains superior database and contributor records system, and develops, publishes, and widely distributes a case for giving on behalf of the organization.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 </w:t>
            </w:r>
          </w:p>
          <w:p w14:paraId="69F09D76" w14:textId="77777777" w:rsidR="005049F3" w:rsidRPr="00461A48" w:rsidRDefault="005049F3" w:rsidP="005049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4ED5A14A" w14:textId="77777777" w:rsidR="005049F3" w:rsidRPr="00B22D5A" w:rsidRDefault="005049F3" w:rsidP="005049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22D5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Executive Self-Assessment: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_____</w:t>
            </w:r>
          </w:p>
          <w:p w14:paraId="74998386" w14:textId="77777777" w:rsidR="005049F3" w:rsidRPr="00B21EE2" w:rsidRDefault="005049F3" w:rsidP="005049F3">
            <w:pPr>
              <w:pStyle w:val="BodyText2"/>
              <w:rPr>
                <w:rFonts w:asciiTheme="minorHAnsi" w:hAnsiTheme="minorHAnsi" w:cstheme="minorHAnsi"/>
              </w:rPr>
            </w:pPr>
          </w:p>
          <w:p w14:paraId="40579E3F" w14:textId="77777777" w:rsidR="005049F3" w:rsidRDefault="005049F3" w:rsidP="005049F3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B21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</w:t>
            </w:r>
            <w:r w:rsidRPr="00B21EE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C5EA662" w14:textId="77777777" w:rsidR="005049F3" w:rsidRPr="00B21EE2" w:rsidRDefault="005049F3" w:rsidP="005049F3">
            <w:pPr>
              <w:pStyle w:val="BodyText2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F317" w14:textId="77777777" w:rsidR="005049F3" w:rsidRPr="00B21EE2" w:rsidRDefault="005049F3" w:rsidP="005049F3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F778C00" w14:textId="77777777" w:rsidR="005049F3" w:rsidRPr="00B21EE2" w:rsidRDefault="005049F3" w:rsidP="005049F3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842C340" w14:textId="77777777" w:rsidR="005049F3" w:rsidRPr="00B21EE2" w:rsidRDefault="005049F3" w:rsidP="005049F3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_________</w:t>
            </w:r>
          </w:p>
          <w:p w14:paraId="144953C8" w14:textId="77777777" w:rsidR="005049F3" w:rsidRPr="00B21EE2" w:rsidRDefault="005049F3" w:rsidP="005049F3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C1FD7DA" w14:textId="77777777" w:rsidR="005049F3" w:rsidRPr="00B21EE2" w:rsidRDefault="005049F3" w:rsidP="005049F3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5049F3" w:rsidRPr="00B21EE2" w14:paraId="7F59F619" w14:textId="77777777" w:rsidTr="00427F37">
        <w:tc>
          <w:tcPr>
            <w:tcW w:w="9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37BAD" w14:textId="77777777" w:rsidR="005049F3" w:rsidRPr="005049F3" w:rsidRDefault="005049F3" w:rsidP="005049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5049F3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Standard 5:   Strategic Direction and Board of Directors</w:t>
            </w:r>
          </w:p>
          <w:p w14:paraId="6C8CA809" w14:textId="77777777" w:rsidR="005049F3" w:rsidRDefault="005049F3" w:rsidP="005049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B21EE2">
              <w:rPr>
                <w:rFonts w:asciiTheme="minorHAnsi" w:hAnsiTheme="minorHAnsi" w:cstheme="minorHAnsi"/>
                <w:color w:val="000000"/>
                <w:szCs w:val="24"/>
              </w:rPr>
              <w:t>Supports the Board of Directors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, staff, </w:t>
            </w:r>
            <w:r w:rsidR="00397E73">
              <w:rPr>
                <w:rFonts w:asciiTheme="minorHAnsi" w:hAnsiTheme="minorHAnsi" w:cstheme="minorHAnsi"/>
                <w:color w:val="000000"/>
                <w:szCs w:val="24"/>
              </w:rPr>
              <w:t>volunteers,</w:t>
            </w:r>
            <w:r w:rsidRPr="00B21EE2">
              <w:rPr>
                <w:rFonts w:asciiTheme="minorHAnsi" w:hAnsiTheme="minorHAnsi" w:cstheme="minorHAnsi"/>
                <w:color w:val="000000"/>
                <w:szCs w:val="24"/>
              </w:rPr>
              <w:t xml:space="preserve"> and the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broader </w:t>
            </w:r>
            <w:r w:rsidRPr="00B21EE2">
              <w:rPr>
                <w:rFonts w:asciiTheme="minorHAnsi" w:hAnsiTheme="minorHAnsi" w:cstheme="minorHAnsi"/>
                <w:color w:val="000000"/>
                <w:szCs w:val="24"/>
              </w:rPr>
              <w:t>community in an inclusive planning process to assure a community-based approach to achieving the mission, operates from a strategic plan with annual evaluation and updates, and uses the strategic plan as the focal point of the organization’s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program implementation and</w:t>
            </w:r>
            <w:r w:rsidRPr="00B21EE2">
              <w:rPr>
                <w:rFonts w:asciiTheme="minorHAnsi" w:hAnsiTheme="minorHAnsi" w:cstheme="minorHAnsi"/>
                <w:color w:val="000000"/>
                <w:szCs w:val="24"/>
              </w:rPr>
              <w:t xml:space="preserve"> management strategies and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B21EE2">
              <w:rPr>
                <w:rFonts w:asciiTheme="minorHAnsi" w:hAnsiTheme="minorHAnsi" w:cstheme="minorHAnsi"/>
                <w:color w:val="000000"/>
                <w:szCs w:val="24"/>
              </w:rPr>
              <w:t>culture.</w:t>
            </w:r>
            <w:r w:rsidRPr="00B22D5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Pr="00B21EE2">
              <w:rPr>
                <w:rFonts w:asciiTheme="minorHAnsi" w:hAnsiTheme="minorHAnsi" w:cstheme="minorHAnsi"/>
                <w:color w:val="000000"/>
                <w:szCs w:val="24"/>
              </w:rPr>
              <w:t xml:space="preserve">Coordinates planning for Board meetings and Board committees, provides support staffing to assure the needs of Board responsibilities are met,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including executive governance, strategic </w:t>
            </w:r>
            <w:r w:rsidR="00397E73">
              <w:rPr>
                <w:rFonts w:asciiTheme="minorHAnsi" w:hAnsiTheme="minorHAnsi" w:cstheme="minorHAnsi"/>
                <w:color w:val="000000"/>
                <w:szCs w:val="24"/>
              </w:rPr>
              <w:t>planning,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 and board development.</w:t>
            </w:r>
          </w:p>
          <w:p w14:paraId="6B175BC6" w14:textId="77777777" w:rsidR="00967D3B" w:rsidRDefault="00967D3B" w:rsidP="00397E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A28BA88" w14:textId="77777777" w:rsidR="00397E73" w:rsidRPr="00B22D5A" w:rsidRDefault="00397E73" w:rsidP="00397E7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22D5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Executive Self-Assessment: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_____</w:t>
            </w:r>
          </w:p>
          <w:p w14:paraId="0788DA23" w14:textId="77777777" w:rsidR="00397E73" w:rsidRPr="00B21EE2" w:rsidRDefault="00397E73" w:rsidP="00397E73">
            <w:pPr>
              <w:pStyle w:val="BodyText2"/>
              <w:rPr>
                <w:rFonts w:asciiTheme="minorHAnsi" w:hAnsiTheme="minorHAnsi" w:cstheme="minorHAnsi"/>
              </w:rPr>
            </w:pPr>
          </w:p>
          <w:p w14:paraId="28252564" w14:textId="77777777" w:rsidR="00397E73" w:rsidRDefault="00397E73" w:rsidP="00397E73">
            <w:pPr>
              <w:pStyle w:val="BodyText2"/>
              <w:rPr>
                <w:rFonts w:asciiTheme="minorHAnsi" w:hAnsiTheme="minorHAnsi" w:cstheme="minorHAnsi"/>
                <w:sz w:val="22"/>
                <w:szCs w:val="22"/>
              </w:rPr>
            </w:pPr>
            <w:r w:rsidRPr="00B21E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</w:t>
            </w:r>
            <w:r w:rsidRPr="00B21EE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34183B68" w14:textId="77777777" w:rsidR="00397E73" w:rsidRPr="00461A48" w:rsidRDefault="00397E73" w:rsidP="005049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14:paraId="20ABC299" w14:textId="77777777" w:rsidR="005049F3" w:rsidRPr="00B21EE2" w:rsidRDefault="005049F3" w:rsidP="005049F3">
            <w:pPr>
              <w:pStyle w:val="BodyText2"/>
              <w:rPr>
                <w:rFonts w:asciiTheme="minorHAnsi" w:hAnsiTheme="minorHAnsi" w:cstheme="minorHAnsi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3BCC" w14:textId="77777777" w:rsidR="005049F3" w:rsidRPr="00B21EE2" w:rsidRDefault="005049F3" w:rsidP="005049F3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1EE2">
              <w:rPr>
                <w:rFonts w:asciiTheme="minorHAnsi" w:hAnsiTheme="minorHAnsi" w:cstheme="minorHAnsi"/>
                <w:color w:val="000000"/>
                <w:sz w:val="22"/>
              </w:rPr>
              <w:t xml:space="preserve">    </w:t>
            </w:r>
          </w:p>
          <w:p w14:paraId="78E4079A" w14:textId="77777777" w:rsidR="00967D3B" w:rsidRPr="00B21EE2" w:rsidRDefault="00967D3B" w:rsidP="00967D3B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_________</w:t>
            </w:r>
          </w:p>
          <w:p w14:paraId="5F04A0F2" w14:textId="77777777" w:rsidR="005049F3" w:rsidRPr="00B21EE2" w:rsidRDefault="005049F3" w:rsidP="005049F3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4F9F4372" w14:textId="77777777" w:rsidR="005049F3" w:rsidRPr="00B21EE2" w:rsidRDefault="005049F3" w:rsidP="005049F3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BEB5CF5" w14:textId="77777777" w:rsidR="005049F3" w:rsidRPr="00B21EE2" w:rsidRDefault="005049F3" w:rsidP="005049F3">
            <w:pPr>
              <w:tabs>
                <w:tab w:val="center" w:pos="4320"/>
              </w:tabs>
              <w:spacing w:line="240" w:lineRule="exac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21EE2">
              <w:rPr>
                <w:rFonts w:asciiTheme="minorHAnsi" w:hAnsiTheme="minorHAnsi" w:cstheme="minorHAnsi"/>
                <w:color w:val="000000"/>
                <w:sz w:val="22"/>
              </w:rPr>
              <w:t xml:space="preserve">     </w:t>
            </w:r>
          </w:p>
        </w:tc>
      </w:tr>
    </w:tbl>
    <w:p w14:paraId="394307C8" w14:textId="77777777" w:rsidR="00F527CF" w:rsidRPr="00B21EE2" w:rsidRDefault="00F527CF">
      <w:pPr>
        <w:tabs>
          <w:tab w:val="center" w:pos="4320"/>
        </w:tabs>
        <w:spacing w:line="240" w:lineRule="exact"/>
        <w:ind w:right="-540"/>
        <w:rPr>
          <w:rFonts w:asciiTheme="minorHAnsi" w:hAnsiTheme="minorHAnsi" w:cstheme="minorHAnsi"/>
          <w:color w:val="000000"/>
        </w:rPr>
      </w:pPr>
    </w:p>
    <w:p w14:paraId="5B8E504E" w14:textId="77777777" w:rsidR="00E33377" w:rsidRDefault="00E33377">
      <w:pPr>
        <w:tabs>
          <w:tab w:val="center" w:pos="4320"/>
        </w:tabs>
        <w:spacing w:line="240" w:lineRule="exact"/>
        <w:ind w:right="-54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7DABB991" w14:textId="77777777" w:rsidR="005049F3" w:rsidRDefault="005049F3">
      <w:pPr>
        <w:tabs>
          <w:tab w:val="center" w:pos="4320"/>
        </w:tabs>
        <w:spacing w:line="240" w:lineRule="exact"/>
        <w:ind w:right="-54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3FFAEBD5" w14:textId="77777777" w:rsidR="005049F3" w:rsidRDefault="005049F3">
      <w:pPr>
        <w:tabs>
          <w:tab w:val="center" w:pos="4320"/>
        </w:tabs>
        <w:spacing w:line="240" w:lineRule="exact"/>
        <w:ind w:right="-54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18362379" w14:textId="77777777" w:rsidR="005049F3" w:rsidRPr="00B21EE2" w:rsidRDefault="005049F3">
      <w:pPr>
        <w:tabs>
          <w:tab w:val="center" w:pos="4320"/>
        </w:tabs>
        <w:spacing w:line="240" w:lineRule="exact"/>
        <w:ind w:right="-54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6FFB8B4E" w14:textId="77777777" w:rsidR="002B6AB9" w:rsidRDefault="00A607BE">
      <w:pPr>
        <w:tabs>
          <w:tab w:val="center" w:pos="4320"/>
        </w:tabs>
        <w:spacing w:line="240" w:lineRule="exact"/>
        <w:ind w:right="-540"/>
        <w:rPr>
          <w:rFonts w:asciiTheme="minorHAnsi" w:hAnsiTheme="minorHAnsi" w:cstheme="minorHAnsi"/>
          <w:color w:val="000000"/>
          <w:sz w:val="28"/>
          <w:szCs w:val="28"/>
        </w:rPr>
      </w:pPr>
      <w:r w:rsidRPr="00B21EE2">
        <w:rPr>
          <w:rFonts w:asciiTheme="minorHAnsi" w:hAnsiTheme="minorHAnsi" w:cstheme="minorHAnsi"/>
          <w:b/>
          <w:color w:val="000000"/>
          <w:sz w:val="28"/>
          <w:szCs w:val="28"/>
        </w:rPr>
        <w:t>Part</w:t>
      </w:r>
      <w:r w:rsidR="00B21EE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III</w:t>
      </w:r>
      <w:r w:rsidRPr="00B21EE2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  <w:r w:rsidRPr="00B21EE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14:paraId="201C31F0" w14:textId="77777777" w:rsidR="005049F3" w:rsidRDefault="005049F3">
      <w:pPr>
        <w:tabs>
          <w:tab w:val="center" w:pos="4320"/>
        </w:tabs>
        <w:spacing w:line="240" w:lineRule="exact"/>
        <w:ind w:right="-540"/>
        <w:rPr>
          <w:rFonts w:asciiTheme="minorHAnsi" w:hAnsiTheme="minorHAnsi" w:cstheme="minorHAnsi"/>
          <w:color w:val="000000"/>
          <w:sz w:val="28"/>
          <w:szCs w:val="28"/>
        </w:rPr>
      </w:pPr>
    </w:p>
    <w:p w14:paraId="74B48EBD" w14:textId="77777777" w:rsidR="00E33377" w:rsidRDefault="00E33377">
      <w:pPr>
        <w:tabs>
          <w:tab w:val="center" w:pos="4320"/>
        </w:tabs>
        <w:spacing w:line="240" w:lineRule="exact"/>
        <w:ind w:right="-54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Areas of </w:t>
      </w:r>
      <w:r w:rsidRPr="005049F3">
        <w:rPr>
          <w:rFonts w:asciiTheme="minorHAnsi" w:hAnsiTheme="minorHAnsi" w:cstheme="minorHAnsi"/>
          <w:b/>
          <w:bCs/>
          <w:color w:val="000000"/>
          <w:sz w:val="28"/>
          <w:szCs w:val="28"/>
        </w:rPr>
        <w:t>Commendations and Outstanding Performance</w:t>
      </w:r>
    </w:p>
    <w:p w14:paraId="4DD4DE99" w14:textId="77777777" w:rsidR="00E33377" w:rsidRDefault="00E33377">
      <w:pPr>
        <w:tabs>
          <w:tab w:val="center" w:pos="4320"/>
        </w:tabs>
        <w:spacing w:line="240" w:lineRule="exact"/>
        <w:ind w:right="-540"/>
        <w:rPr>
          <w:rFonts w:asciiTheme="minorHAnsi" w:hAnsiTheme="minorHAnsi" w:cstheme="minorHAnsi"/>
          <w:color w:val="000000"/>
          <w:sz w:val="28"/>
          <w:szCs w:val="28"/>
        </w:rPr>
      </w:pPr>
    </w:p>
    <w:p w14:paraId="7A6C69D2" w14:textId="77777777" w:rsidR="00E33377" w:rsidRDefault="00E33377">
      <w:pPr>
        <w:tabs>
          <w:tab w:val="center" w:pos="4320"/>
        </w:tabs>
        <w:spacing w:line="240" w:lineRule="exact"/>
        <w:ind w:right="-540"/>
        <w:rPr>
          <w:rFonts w:asciiTheme="minorHAnsi" w:hAnsiTheme="minorHAnsi" w:cstheme="minorHAnsi"/>
          <w:color w:val="000000"/>
          <w:sz w:val="28"/>
          <w:szCs w:val="28"/>
        </w:rPr>
      </w:pPr>
    </w:p>
    <w:p w14:paraId="2C24A01E" w14:textId="77777777" w:rsidR="00E33377" w:rsidRPr="005049F3" w:rsidRDefault="00E33377">
      <w:pPr>
        <w:tabs>
          <w:tab w:val="center" w:pos="4320"/>
        </w:tabs>
        <w:spacing w:line="240" w:lineRule="exact"/>
        <w:ind w:right="-54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Areas, if any, of </w:t>
      </w:r>
      <w:r w:rsidRPr="005049F3">
        <w:rPr>
          <w:rFonts w:asciiTheme="minorHAnsi" w:hAnsiTheme="minorHAnsi" w:cstheme="minorHAnsi"/>
          <w:b/>
          <w:bCs/>
          <w:color w:val="000000"/>
          <w:sz w:val="28"/>
          <w:szCs w:val="28"/>
        </w:rPr>
        <w:t>Demonstrated Need or Performance Improvement</w:t>
      </w:r>
    </w:p>
    <w:p w14:paraId="141F5812" w14:textId="77777777" w:rsidR="00B21EE2" w:rsidRPr="00B21EE2" w:rsidRDefault="00B21EE2">
      <w:pPr>
        <w:tabs>
          <w:tab w:val="center" w:pos="4320"/>
        </w:tabs>
        <w:spacing w:line="240" w:lineRule="exact"/>
        <w:ind w:right="-540"/>
        <w:rPr>
          <w:rFonts w:asciiTheme="minorHAnsi" w:hAnsiTheme="minorHAnsi" w:cstheme="minorHAnsi"/>
          <w:color w:val="000000"/>
          <w:sz w:val="28"/>
          <w:szCs w:val="28"/>
        </w:rPr>
      </w:pPr>
    </w:p>
    <w:p w14:paraId="118274B9" w14:textId="77777777" w:rsidR="00B21EE2" w:rsidRPr="00B21EE2" w:rsidRDefault="00B21EE2">
      <w:pPr>
        <w:tabs>
          <w:tab w:val="center" w:pos="4320"/>
        </w:tabs>
        <w:spacing w:line="240" w:lineRule="exact"/>
        <w:ind w:right="-540"/>
        <w:rPr>
          <w:rFonts w:asciiTheme="minorHAnsi" w:hAnsiTheme="minorHAnsi" w:cstheme="minorHAnsi"/>
          <w:color w:val="000000"/>
        </w:rPr>
      </w:pPr>
    </w:p>
    <w:p w14:paraId="54C489F0" w14:textId="77777777" w:rsidR="002B6AB9" w:rsidRPr="00B21EE2" w:rsidRDefault="002B6AB9">
      <w:pPr>
        <w:spacing w:line="240" w:lineRule="exact"/>
        <w:ind w:right="-540"/>
        <w:rPr>
          <w:rFonts w:asciiTheme="minorHAnsi" w:hAnsiTheme="minorHAnsi" w:cstheme="minorHAnsi"/>
          <w:color w:val="000000"/>
          <w:sz w:val="28"/>
          <w:szCs w:val="28"/>
        </w:rPr>
      </w:pPr>
    </w:p>
    <w:p w14:paraId="12ECA6E3" w14:textId="77777777" w:rsidR="002B6AB9" w:rsidRPr="00B21EE2" w:rsidRDefault="00A607BE">
      <w:pPr>
        <w:tabs>
          <w:tab w:val="left" w:pos="3240"/>
          <w:tab w:val="left" w:pos="5130"/>
          <w:tab w:val="left" w:pos="5310"/>
          <w:tab w:val="left" w:pos="8640"/>
        </w:tabs>
        <w:spacing w:line="240" w:lineRule="exact"/>
        <w:ind w:right="-540"/>
        <w:rPr>
          <w:rFonts w:asciiTheme="minorHAnsi" w:hAnsiTheme="minorHAnsi" w:cstheme="minorHAnsi"/>
        </w:rPr>
      </w:pPr>
      <w:r w:rsidRPr="00B21EE2">
        <w:rPr>
          <w:rFonts w:asciiTheme="minorHAnsi" w:hAnsiTheme="minorHAnsi" w:cstheme="minorHAnsi"/>
        </w:rPr>
        <w:t xml:space="preserve">By ________________________________________             </w:t>
      </w:r>
      <w:r w:rsidR="00E33377">
        <w:rPr>
          <w:rFonts w:asciiTheme="minorHAnsi" w:hAnsiTheme="minorHAnsi" w:cstheme="minorHAnsi"/>
        </w:rPr>
        <w:t xml:space="preserve">     </w:t>
      </w:r>
      <w:r w:rsidRPr="00B21EE2">
        <w:rPr>
          <w:rFonts w:asciiTheme="minorHAnsi" w:hAnsiTheme="minorHAnsi" w:cstheme="minorHAnsi"/>
        </w:rPr>
        <w:t>____________________________</w:t>
      </w:r>
    </w:p>
    <w:p w14:paraId="1BCB1F1E" w14:textId="77777777" w:rsidR="002B6AB9" w:rsidRPr="00B21EE2" w:rsidRDefault="00A607BE">
      <w:pPr>
        <w:tabs>
          <w:tab w:val="left" w:pos="3240"/>
          <w:tab w:val="left" w:pos="5130"/>
          <w:tab w:val="left" w:pos="5310"/>
          <w:tab w:val="left" w:pos="8640"/>
        </w:tabs>
        <w:spacing w:line="240" w:lineRule="exact"/>
        <w:ind w:right="-540"/>
        <w:rPr>
          <w:rFonts w:asciiTheme="minorHAnsi" w:hAnsiTheme="minorHAnsi" w:cstheme="minorHAnsi"/>
        </w:rPr>
      </w:pPr>
      <w:r w:rsidRPr="00B21EE2">
        <w:rPr>
          <w:rFonts w:asciiTheme="minorHAnsi" w:hAnsiTheme="minorHAnsi" w:cstheme="minorHAnsi"/>
        </w:rPr>
        <w:t xml:space="preserve">     </w:t>
      </w:r>
      <w:r w:rsidR="00EA452C" w:rsidRPr="00B21EE2">
        <w:rPr>
          <w:rFonts w:asciiTheme="minorHAnsi" w:hAnsiTheme="minorHAnsi" w:cstheme="minorHAnsi"/>
        </w:rPr>
        <w:t xml:space="preserve">Executive Director, Jody </w:t>
      </w:r>
      <w:proofErr w:type="spellStart"/>
      <w:r w:rsidR="00EA452C" w:rsidRPr="00B21EE2">
        <w:rPr>
          <w:rFonts w:asciiTheme="minorHAnsi" w:hAnsiTheme="minorHAnsi" w:cstheme="minorHAnsi"/>
        </w:rPr>
        <w:t>Suhrbier</w:t>
      </w:r>
      <w:proofErr w:type="spellEnd"/>
      <w:r w:rsidR="00EA452C" w:rsidRPr="00B21EE2">
        <w:rPr>
          <w:rFonts w:asciiTheme="minorHAnsi" w:hAnsiTheme="minorHAnsi" w:cstheme="minorHAnsi"/>
        </w:rPr>
        <w:t xml:space="preserve"> </w:t>
      </w:r>
      <w:r w:rsidRPr="00B21EE2">
        <w:rPr>
          <w:rFonts w:asciiTheme="minorHAnsi" w:hAnsiTheme="minorHAnsi" w:cstheme="minorHAnsi"/>
        </w:rPr>
        <w:t xml:space="preserve">                                    </w:t>
      </w:r>
      <w:r w:rsidR="00E33377">
        <w:rPr>
          <w:rFonts w:asciiTheme="minorHAnsi" w:hAnsiTheme="minorHAnsi" w:cstheme="minorHAnsi"/>
        </w:rPr>
        <w:t xml:space="preserve">                          </w:t>
      </w:r>
      <w:r w:rsidRPr="00B21EE2">
        <w:rPr>
          <w:rFonts w:asciiTheme="minorHAnsi" w:hAnsiTheme="minorHAnsi" w:cstheme="minorHAnsi"/>
        </w:rPr>
        <w:t>Date</w:t>
      </w:r>
    </w:p>
    <w:p w14:paraId="5A7594C5" w14:textId="77777777" w:rsidR="002B6AB9" w:rsidRPr="00B21EE2" w:rsidRDefault="002B6AB9">
      <w:pPr>
        <w:tabs>
          <w:tab w:val="left" w:pos="3240"/>
          <w:tab w:val="left" w:pos="5130"/>
          <w:tab w:val="left" w:pos="5310"/>
          <w:tab w:val="left" w:pos="8640"/>
        </w:tabs>
        <w:spacing w:line="240" w:lineRule="exact"/>
        <w:ind w:right="-540"/>
        <w:rPr>
          <w:rFonts w:asciiTheme="minorHAnsi" w:hAnsiTheme="minorHAnsi" w:cstheme="minorHAnsi"/>
        </w:rPr>
      </w:pPr>
    </w:p>
    <w:p w14:paraId="6BD91F5B" w14:textId="77777777" w:rsidR="002B6AB9" w:rsidRPr="00B21EE2" w:rsidRDefault="002B6AB9">
      <w:pPr>
        <w:tabs>
          <w:tab w:val="left" w:pos="3240"/>
          <w:tab w:val="left" w:pos="5130"/>
          <w:tab w:val="left" w:pos="5310"/>
          <w:tab w:val="left" w:pos="8640"/>
        </w:tabs>
        <w:spacing w:line="240" w:lineRule="exact"/>
        <w:ind w:right="-540"/>
        <w:rPr>
          <w:rFonts w:asciiTheme="minorHAnsi" w:hAnsiTheme="minorHAnsi" w:cstheme="minorHAnsi"/>
        </w:rPr>
      </w:pPr>
    </w:p>
    <w:p w14:paraId="0394E571" w14:textId="5A1E72B8" w:rsidR="002B6AB9" w:rsidRPr="00B21EE2" w:rsidRDefault="00A607BE" w:rsidP="0A2D1FEE">
      <w:pPr>
        <w:tabs>
          <w:tab w:val="left" w:pos="3240"/>
          <w:tab w:val="left" w:pos="5130"/>
          <w:tab w:val="left" w:pos="5310"/>
          <w:tab w:val="left" w:pos="8640"/>
        </w:tabs>
        <w:spacing w:line="240" w:lineRule="exact"/>
        <w:ind w:right="-540"/>
        <w:rPr>
          <w:rFonts w:asciiTheme="minorHAnsi" w:hAnsiTheme="minorHAnsi" w:cstheme="minorBidi"/>
        </w:rPr>
      </w:pPr>
      <w:r w:rsidRPr="0A2D1FEE">
        <w:rPr>
          <w:rFonts w:asciiTheme="minorHAnsi" w:hAnsiTheme="minorHAnsi" w:cstheme="minorBidi"/>
        </w:rPr>
        <w:t xml:space="preserve">Acceptance Approved on </w:t>
      </w:r>
      <w:r w:rsidR="00E33377" w:rsidRPr="0A2D1FEE">
        <w:rPr>
          <w:rFonts w:asciiTheme="minorHAnsi" w:hAnsiTheme="minorHAnsi" w:cstheme="minorBidi"/>
        </w:rPr>
        <w:t>_______</w:t>
      </w:r>
      <w:r w:rsidR="00EF17B8" w:rsidRPr="0A2D1FEE">
        <w:rPr>
          <w:rFonts w:asciiTheme="minorHAnsi" w:hAnsiTheme="minorHAnsi" w:cstheme="minorBidi"/>
        </w:rPr>
        <w:t>,</w:t>
      </w:r>
      <w:r w:rsidRPr="0A2D1FEE">
        <w:rPr>
          <w:rFonts w:asciiTheme="minorHAnsi" w:hAnsiTheme="minorHAnsi" w:cstheme="minorBidi"/>
        </w:rPr>
        <w:t xml:space="preserve"> </w:t>
      </w:r>
      <w:r w:rsidR="00B21EE2" w:rsidRPr="0A2D1FEE">
        <w:rPr>
          <w:rFonts w:asciiTheme="minorHAnsi" w:hAnsiTheme="minorHAnsi" w:cstheme="minorBidi"/>
        </w:rPr>
        <w:t>20</w:t>
      </w:r>
      <w:r w:rsidR="30B15A85" w:rsidRPr="0A2D1FEE">
        <w:rPr>
          <w:rFonts w:asciiTheme="minorHAnsi" w:hAnsiTheme="minorHAnsi" w:cstheme="minorBidi"/>
        </w:rPr>
        <w:t>__</w:t>
      </w:r>
      <w:r w:rsidR="00B21EE2" w:rsidRPr="0A2D1FEE">
        <w:rPr>
          <w:rFonts w:asciiTheme="minorHAnsi" w:hAnsiTheme="minorHAnsi" w:cstheme="minorBidi"/>
        </w:rPr>
        <w:t xml:space="preserve">, </w:t>
      </w:r>
      <w:r w:rsidRPr="0A2D1FEE">
        <w:rPr>
          <w:rFonts w:asciiTheme="minorHAnsi" w:hAnsiTheme="minorHAnsi" w:cstheme="minorBidi"/>
        </w:rPr>
        <w:t xml:space="preserve">by the Board of Directors </w:t>
      </w:r>
    </w:p>
    <w:p w14:paraId="0232CB70" w14:textId="77777777" w:rsidR="005049F3" w:rsidRDefault="005049F3">
      <w:pPr>
        <w:tabs>
          <w:tab w:val="left" w:pos="3240"/>
          <w:tab w:val="left" w:pos="5130"/>
          <w:tab w:val="left" w:pos="5310"/>
          <w:tab w:val="left" w:pos="8640"/>
        </w:tabs>
        <w:spacing w:line="240" w:lineRule="exact"/>
        <w:ind w:right="-540"/>
        <w:rPr>
          <w:rFonts w:asciiTheme="minorHAnsi" w:hAnsiTheme="minorHAnsi" w:cstheme="minorHAnsi"/>
        </w:rPr>
      </w:pPr>
    </w:p>
    <w:p w14:paraId="71B341AE" w14:textId="77777777" w:rsidR="005049F3" w:rsidRDefault="005049F3">
      <w:pPr>
        <w:tabs>
          <w:tab w:val="left" w:pos="3240"/>
          <w:tab w:val="left" w:pos="5130"/>
          <w:tab w:val="left" w:pos="5310"/>
          <w:tab w:val="left" w:pos="8640"/>
        </w:tabs>
        <w:spacing w:line="240" w:lineRule="exact"/>
        <w:ind w:right="-540"/>
        <w:rPr>
          <w:rFonts w:asciiTheme="minorHAnsi" w:hAnsiTheme="minorHAnsi" w:cstheme="minorHAnsi"/>
        </w:rPr>
      </w:pPr>
    </w:p>
    <w:p w14:paraId="04EBA0AF" w14:textId="77777777" w:rsidR="002B6AB9" w:rsidRPr="00B21EE2" w:rsidRDefault="00EF17B8">
      <w:pPr>
        <w:tabs>
          <w:tab w:val="left" w:pos="3240"/>
          <w:tab w:val="left" w:pos="5130"/>
          <w:tab w:val="left" w:pos="5310"/>
          <w:tab w:val="left" w:pos="8640"/>
        </w:tabs>
        <w:spacing w:line="240" w:lineRule="exact"/>
        <w:ind w:right="-540"/>
        <w:rPr>
          <w:rFonts w:asciiTheme="minorHAnsi" w:hAnsiTheme="minorHAnsi" w:cstheme="minorHAnsi"/>
        </w:rPr>
      </w:pPr>
      <w:r w:rsidRPr="00B21EE2">
        <w:rPr>
          <w:rFonts w:asciiTheme="minorHAnsi" w:hAnsiTheme="minorHAnsi" w:cstheme="minorHAnsi"/>
        </w:rPr>
        <w:t xml:space="preserve"> _</w:t>
      </w:r>
      <w:r w:rsidR="00A607BE" w:rsidRPr="00B21EE2">
        <w:rPr>
          <w:rFonts w:asciiTheme="minorHAnsi" w:hAnsiTheme="minorHAnsi" w:cstheme="minorHAnsi"/>
        </w:rPr>
        <w:t xml:space="preserve">________________________________    </w:t>
      </w:r>
      <w:r w:rsidR="00B21EE2" w:rsidRPr="00B21EE2">
        <w:rPr>
          <w:rFonts w:asciiTheme="minorHAnsi" w:hAnsiTheme="minorHAnsi" w:cstheme="minorHAnsi"/>
        </w:rPr>
        <w:tab/>
      </w:r>
      <w:r w:rsidR="00B21EE2" w:rsidRPr="00B21EE2">
        <w:rPr>
          <w:rFonts w:asciiTheme="minorHAnsi" w:hAnsiTheme="minorHAnsi" w:cstheme="minorHAnsi"/>
        </w:rPr>
        <w:tab/>
      </w:r>
      <w:r w:rsidR="00E33377">
        <w:rPr>
          <w:rFonts w:asciiTheme="minorHAnsi" w:hAnsiTheme="minorHAnsi" w:cstheme="minorHAnsi"/>
        </w:rPr>
        <w:t xml:space="preserve">                 </w:t>
      </w:r>
      <w:r w:rsidR="00A607BE" w:rsidRPr="00B21EE2">
        <w:rPr>
          <w:rFonts w:asciiTheme="minorHAnsi" w:hAnsiTheme="minorHAnsi" w:cstheme="minorHAnsi"/>
        </w:rPr>
        <w:t>_________________________</w:t>
      </w:r>
    </w:p>
    <w:p w14:paraId="5E801657" w14:textId="77777777" w:rsidR="00B21EE2" w:rsidRPr="00B21EE2" w:rsidRDefault="00B21EE2">
      <w:pPr>
        <w:tabs>
          <w:tab w:val="left" w:pos="3240"/>
          <w:tab w:val="left" w:pos="5130"/>
          <w:tab w:val="left" w:pos="5310"/>
          <w:tab w:val="left" w:pos="8640"/>
        </w:tabs>
        <w:spacing w:line="240" w:lineRule="exact"/>
        <w:ind w:right="-540"/>
        <w:rPr>
          <w:rFonts w:asciiTheme="minorHAnsi" w:hAnsiTheme="minorHAnsi" w:cstheme="minorHAnsi"/>
        </w:rPr>
      </w:pPr>
    </w:p>
    <w:p w14:paraId="72E5ED5B" w14:textId="77777777" w:rsidR="002B6AB9" w:rsidRPr="00B21EE2" w:rsidRDefault="00EF17B8">
      <w:pPr>
        <w:tabs>
          <w:tab w:val="left" w:pos="3240"/>
          <w:tab w:val="left" w:pos="5130"/>
          <w:tab w:val="left" w:pos="5310"/>
          <w:tab w:val="left" w:pos="8640"/>
        </w:tabs>
        <w:spacing w:line="240" w:lineRule="exact"/>
        <w:ind w:right="-540"/>
        <w:rPr>
          <w:rFonts w:asciiTheme="minorHAnsi" w:hAnsiTheme="minorHAnsi" w:cstheme="minorHAnsi"/>
        </w:rPr>
      </w:pPr>
      <w:r w:rsidRPr="00B21EE2">
        <w:rPr>
          <w:rFonts w:asciiTheme="minorHAnsi" w:hAnsiTheme="minorHAnsi" w:cstheme="minorHAnsi"/>
        </w:rPr>
        <w:t xml:space="preserve">President </w:t>
      </w:r>
      <w:r w:rsidR="00A607BE" w:rsidRPr="00B21EE2">
        <w:rPr>
          <w:rFonts w:asciiTheme="minorHAnsi" w:hAnsiTheme="minorHAnsi" w:cstheme="minorHAnsi"/>
        </w:rPr>
        <w:t xml:space="preserve">of the Board of Directors, </w:t>
      </w:r>
      <w:r w:rsidR="005049F3">
        <w:rPr>
          <w:rFonts w:asciiTheme="minorHAnsi" w:hAnsiTheme="minorHAnsi" w:cstheme="minorHAnsi"/>
        </w:rPr>
        <w:t xml:space="preserve">Mickey </w:t>
      </w:r>
      <w:r w:rsidR="001C7613">
        <w:rPr>
          <w:rFonts w:asciiTheme="minorHAnsi" w:hAnsiTheme="minorHAnsi" w:cstheme="minorHAnsi"/>
        </w:rPr>
        <w:t xml:space="preserve">Lahmann                                 </w:t>
      </w:r>
      <w:r w:rsidR="00A607BE" w:rsidRPr="00B21EE2">
        <w:rPr>
          <w:rFonts w:asciiTheme="minorHAnsi" w:hAnsiTheme="minorHAnsi" w:cstheme="minorHAnsi"/>
        </w:rPr>
        <w:t xml:space="preserve">Date                      </w:t>
      </w:r>
    </w:p>
    <w:sectPr w:rsidR="002B6AB9" w:rsidRPr="00B21E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77" w:right="720" w:bottom="720" w:left="1080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FD20" w14:textId="77777777" w:rsidR="003E5C78" w:rsidRDefault="003E5C78">
      <w:r>
        <w:separator/>
      </w:r>
    </w:p>
  </w:endnote>
  <w:endnote w:type="continuationSeparator" w:id="0">
    <w:p w14:paraId="59E472B3" w14:textId="77777777" w:rsidR="003E5C78" w:rsidRDefault="003E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8336" w14:textId="77777777" w:rsidR="009D0DB8" w:rsidRDefault="009D0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5D97" w14:textId="77777777" w:rsidR="009D0DB8" w:rsidRDefault="009D0D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370C" w14:textId="77777777" w:rsidR="009D0DB8" w:rsidRDefault="009D0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E0BB" w14:textId="77777777" w:rsidR="003E5C78" w:rsidRDefault="003E5C78">
      <w:r>
        <w:separator/>
      </w:r>
    </w:p>
  </w:footnote>
  <w:footnote w:type="continuationSeparator" w:id="0">
    <w:p w14:paraId="1A87D4B5" w14:textId="77777777" w:rsidR="003E5C78" w:rsidRDefault="003E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8601" w14:textId="77777777" w:rsidR="009D0DB8" w:rsidRDefault="009D0D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B2B2" w14:textId="77777777" w:rsidR="0019178B" w:rsidRDefault="0019178B" w:rsidP="0019178B">
    <w:pPr>
      <w:pStyle w:val="Header"/>
      <w:jc w:val="center"/>
    </w:pPr>
    <w:r w:rsidRPr="007D4BAB">
      <w:rPr>
        <w:b/>
        <w:noProof/>
      </w:rPr>
      <w:drawing>
        <wp:inline distT="0" distB="0" distL="0" distR="0" wp14:anchorId="37E443C6" wp14:editId="4B08D92C">
          <wp:extent cx="2580318" cy="846667"/>
          <wp:effectExtent l="0" t="0" r="0" b="0"/>
          <wp:docPr id="7" name="Picture 7" descr="A picture containing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224" cy="853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E3752" w14:textId="77777777" w:rsidR="002B6AB9" w:rsidRDefault="002B6AB9">
    <w:pPr>
      <w:pStyle w:val="Header"/>
      <w:tabs>
        <w:tab w:val="clear" w:pos="8640"/>
        <w:tab w:val="right" w:pos="9360"/>
      </w:tabs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3E2F9" w14:textId="77777777" w:rsidR="009D0DB8" w:rsidRDefault="009D0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EA4F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4206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10FF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D62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BE1D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00E9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D056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FC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4AC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6AA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1389B"/>
    <w:multiLevelType w:val="hybridMultilevel"/>
    <w:tmpl w:val="3F18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16625"/>
    <w:multiLevelType w:val="multilevel"/>
    <w:tmpl w:val="F17C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E2FE5"/>
    <w:multiLevelType w:val="hybridMultilevel"/>
    <w:tmpl w:val="5284E8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6B58A4"/>
    <w:multiLevelType w:val="multilevel"/>
    <w:tmpl w:val="A26A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475906"/>
    <w:multiLevelType w:val="hybridMultilevel"/>
    <w:tmpl w:val="F1BA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675D0"/>
    <w:multiLevelType w:val="hybridMultilevel"/>
    <w:tmpl w:val="0970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076CC"/>
    <w:multiLevelType w:val="multilevel"/>
    <w:tmpl w:val="75AC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1023430">
    <w:abstractNumId w:val="12"/>
  </w:num>
  <w:num w:numId="2" w16cid:durableId="72707364">
    <w:abstractNumId w:val="14"/>
  </w:num>
  <w:num w:numId="3" w16cid:durableId="917516383">
    <w:abstractNumId w:val="15"/>
  </w:num>
  <w:num w:numId="4" w16cid:durableId="1519734427">
    <w:abstractNumId w:val="10"/>
  </w:num>
  <w:num w:numId="5" w16cid:durableId="1191528916">
    <w:abstractNumId w:val="13"/>
  </w:num>
  <w:num w:numId="6" w16cid:durableId="1187406057">
    <w:abstractNumId w:val="11"/>
  </w:num>
  <w:num w:numId="7" w16cid:durableId="1871213590">
    <w:abstractNumId w:val="16"/>
  </w:num>
  <w:num w:numId="8" w16cid:durableId="1481385069">
    <w:abstractNumId w:val="9"/>
  </w:num>
  <w:num w:numId="9" w16cid:durableId="885995497">
    <w:abstractNumId w:val="7"/>
  </w:num>
  <w:num w:numId="10" w16cid:durableId="1320646824">
    <w:abstractNumId w:val="6"/>
  </w:num>
  <w:num w:numId="11" w16cid:durableId="981926543">
    <w:abstractNumId w:val="5"/>
  </w:num>
  <w:num w:numId="12" w16cid:durableId="105199956">
    <w:abstractNumId w:val="4"/>
  </w:num>
  <w:num w:numId="13" w16cid:durableId="2022465978">
    <w:abstractNumId w:val="8"/>
  </w:num>
  <w:num w:numId="14" w16cid:durableId="1283266103">
    <w:abstractNumId w:val="3"/>
  </w:num>
  <w:num w:numId="15" w16cid:durableId="701634726">
    <w:abstractNumId w:val="2"/>
  </w:num>
  <w:num w:numId="16" w16cid:durableId="2056463124">
    <w:abstractNumId w:val="1"/>
  </w:num>
  <w:num w:numId="17" w16cid:durableId="525414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12"/>
    <w:rsid w:val="000C09F3"/>
    <w:rsid w:val="0019178B"/>
    <w:rsid w:val="001C7613"/>
    <w:rsid w:val="002478C8"/>
    <w:rsid w:val="0025597F"/>
    <w:rsid w:val="002B6AB9"/>
    <w:rsid w:val="00317B9F"/>
    <w:rsid w:val="0034628C"/>
    <w:rsid w:val="003619EA"/>
    <w:rsid w:val="00397E73"/>
    <w:rsid w:val="003E5C78"/>
    <w:rsid w:val="00427F37"/>
    <w:rsid w:val="00440AB3"/>
    <w:rsid w:val="004437B7"/>
    <w:rsid w:val="00461A48"/>
    <w:rsid w:val="004C1305"/>
    <w:rsid w:val="005049F3"/>
    <w:rsid w:val="0050609A"/>
    <w:rsid w:val="00515F64"/>
    <w:rsid w:val="00587D7F"/>
    <w:rsid w:val="00721966"/>
    <w:rsid w:val="007473E9"/>
    <w:rsid w:val="007B3D82"/>
    <w:rsid w:val="007C2FEE"/>
    <w:rsid w:val="00841C85"/>
    <w:rsid w:val="00874656"/>
    <w:rsid w:val="008C672E"/>
    <w:rsid w:val="009663CE"/>
    <w:rsid w:val="00967D3B"/>
    <w:rsid w:val="009900A4"/>
    <w:rsid w:val="009D0DB8"/>
    <w:rsid w:val="00A0550A"/>
    <w:rsid w:val="00A607BE"/>
    <w:rsid w:val="00A6789B"/>
    <w:rsid w:val="00A84516"/>
    <w:rsid w:val="00AB7322"/>
    <w:rsid w:val="00B21EE2"/>
    <w:rsid w:val="00B22D5A"/>
    <w:rsid w:val="00B47ACB"/>
    <w:rsid w:val="00B60712"/>
    <w:rsid w:val="00BB08FC"/>
    <w:rsid w:val="00BD30DE"/>
    <w:rsid w:val="00C277DF"/>
    <w:rsid w:val="00E33377"/>
    <w:rsid w:val="00EA452C"/>
    <w:rsid w:val="00EB2B42"/>
    <w:rsid w:val="00EF17B8"/>
    <w:rsid w:val="00F527CF"/>
    <w:rsid w:val="0A2D1FEE"/>
    <w:rsid w:val="30B15A85"/>
    <w:rsid w:val="4EEA2CEB"/>
    <w:rsid w:val="6514366F"/>
    <w:rsid w:val="78F5A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E79CD"/>
  <w15:docId w15:val="{DA9377ED-B690-4745-B02E-05AD1AF3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4C7C8E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pPr>
      <w:tabs>
        <w:tab w:val="left" w:pos="720"/>
        <w:tab w:val="left" w:pos="900"/>
        <w:tab w:val="center" w:pos="4320"/>
      </w:tabs>
      <w:spacing w:line="240" w:lineRule="exact"/>
    </w:pPr>
    <w:rPr>
      <w:rFonts w:ascii="Times New Roman" w:hAnsi="Times New Roman"/>
      <w:color w:val="00000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odyText2">
    <w:name w:val="Body Text 2"/>
    <w:basedOn w:val="Normal"/>
    <w:qFormat/>
    <w:pPr>
      <w:tabs>
        <w:tab w:val="center" w:pos="4320"/>
      </w:tabs>
      <w:spacing w:line="240" w:lineRule="exact"/>
      <w:ind w:right="-18"/>
    </w:pPr>
    <w:rPr>
      <w:color w:val="000000"/>
      <w:sz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4C7C8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qFormat/>
    <w:rsid w:val="00B47A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7AC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178B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link w:val="NoteHeadingChar"/>
    <w:rsid w:val="00874656"/>
  </w:style>
  <w:style w:type="character" w:customStyle="1" w:styleId="BodyTextChar">
    <w:name w:val="Body Text Char"/>
    <w:basedOn w:val="DefaultParagraphFont"/>
    <w:link w:val="BodyText"/>
    <w:rsid w:val="00874656"/>
    <w:rPr>
      <w:rFonts w:ascii="Times New Roman" w:hAnsi="Times New Roman"/>
      <w:color w:val="000000"/>
      <w:sz w:val="24"/>
    </w:rPr>
  </w:style>
  <w:style w:type="character" w:customStyle="1" w:styleId="NoteHeadingChar">
    <w:name w:val="Note Heading Char"/>
    <w:basedOn w:val="DefaultParagraphFont"/>
    <w:link w:val="NoteHeading"/>
    <w:rsid w:val="00874656"/>
    <w:rPr>
      <w:sz w:val="24"/>
    </w:rPr>
  </w:style>
  <w:style w:type="paragraph" w:styleId="MessageHeader">
    <w:name w:val="Message Header"/>
    <w:basedOn w:val="Normal"/>
    <w:link w:val="MessageHeaderChar"/>
    <w:rsid w:val="008746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74656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ma\OneDrive\Documents\Custom%20Office%20Templates\ED%20Annual%20Performance%20Review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4D79B0EE80B4CB0556D044668E9A3" ma:contentTypeVersion="13" ma:contentTypeDescription="Create a new document." ma:contentTypeScope="" ma:versionID="bba1a0f5dd95e4f37090cce48f5f666f">
  <xsd:schema xmlns:xsd="http://www.w3.org/2001/XMLSchema" xmlns:xs="http://www.w3.org/2001/XMLSchema" xmlns:p="http://schemas.microsoft.com/office/2006/metadata/properties" xmlns:ns2="033e6bae-c390-454f-91b0-f38dc4d25cc2" xmlns:ns3="85ffd960-f009-44ea-b5cb-52d2d11a867f" targetNamespace="http://schemas.microsoft.com/office/2006/metadata/properties" ma:root="true" ma:fieldsID="b9f505de41e1ed672bf04d6cdc20d578" ns2:_="" ns3:_="">
    <xsd:import namespace="033e6bae-c390-454f-91b0-f38dc4d25cc2"/>
    <xsd:import namespace="85ffd960-f009-44ea-b5cb-52d2d11a8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6bae-c390-454f-91b0-f38dc4d25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fd960-f009-44ea-b5cb-52d2d11a8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590FA-F8EA-4CEE-BB16-1349B6ECDD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7C925-BCBC-488E-B1E6-C72238585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DECA5B-3316-4995-8020-7FDC9F1BDE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7A3C27-6CEF-49C6-B2ED-DCDF9C35E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e6bae-c390-454f-91b0-f38dc4d25cc2"/>
    <ds:schemaRef ds:uri="85ffd960-f009-44ea-b5cb-52d2d11a8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 Annual Performance Review 2022</Template>
  <TotalTime>0</TotalTime>
  <Pages>4</Pages>
  <Words>826</Words>
  <Characters>4714</Characters>
  <Application>Microsoft Office Word</Application>
  <DocSecurity>0</DocSecurity>
  <Lines>39</Lines>
  <Paragraphs>11</Paragraphs>
  <ScaleCrop>false</ScaleCrop>
  <Company>MISD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MERCER ISLAND SCHOOL DISTRICT #400</dc:title>
  <dc:subject/>
  <dc:creator>Lahmann Lahmann</dc:creator>
  <dc:description/>
  <cp:lastModifiedBy>Robyn Togesen</cp:lastModifiedBy>
  <cp:revision>2</cp:revision>
  <cp:lastPrinted>2022-03-08T23:58:00Z</cp:lastPrinted>
  <dcterms:created xsi:type="dcterms:W3CDTF">2023-01-17T22:24:00Z</dcterms:created>
  <dcterms:modified xsi:type="dcterms:W3CDTF">2023-01-17T22:24:00Z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0x010100C7A4D79B0EE80B4CB0556D044668E9A3</vt:lpwstr>
  </property>
</Properties>
</file>